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A15C" w14:textId="5F461DEB" w:rsidR="00136399" w:rsidRDefault="00136399" w:rsidP="00136399">
      <w:pPr>
        <w:spacing w:line="276" w:lineRule="auto"/>
        <w:jc w:val="both"/>
        <w:rPr>
          <w:rFonts w:ascii="Times New Roman" w:hAnsi="Times New Roman" w:cs="Times New Roman"/>
          <w:b/>
          <w:bCs/>
          <w:sz w:val="28"/>
          <w:szCs w:val="28"/>
        </w:rPr>
      </w:pPr>
      <w:r w:rsidRPr="00136399">
        <w:rPr>
          <w:rFonts w:ascii="Times New Roman" w:hAnsi="Times New Roman" w:cs="Times New Roman"/>
          <w:b/>
          <w:bCs/>
          <w:sz w:val="28"/>
          <w:szCs w:val="28"/>
        </w:rPr>
        <w:t>Workshop Zukunft auf dem Teller – Wie kann Gentechnik zur Lösung aktueller Ernährungsprobleme beitragen und wie bewerte ich das?</w:t>
      </w:r>
    </w:p>
    <w:p w14:paraId="77E8EE31" w14:textId="77777777" w:rsidR="006E222A" w:rsidRPr="006E222A" w:rsidRDefault="006E222A" w:rsidP="00136399">
      <w:pPr>
        <w:spacing w:line="276" w:lineRule="auto"/>
        <w:jc w:val="both"/>
        <w:rPr>
          <w:rFonts w:ascii="Times New Roman" w:hAnsi="Times New Roman" w:cs="Times New Roman"/>
          <w:b/>
          <w:bCs/>
          <w:sz w:val="28"/>
          <w:szCs w:val="28"/>
        </w:rPr>
      </w:pPr>
    </w:p>
    <w:p w14:paraId="47B4C8D6" w14:textId="02C7426D" w:rsidR="00136399" w:rsidRPr="00136399" w:rsidRDefault="00136399" w:rsidP="00136399">
      <w:pPr>
        <w:spacing w:line="276" w:lineRule="auto"/>
        <w:jc w:val="both"/>
        <w:rPr>
          <w:rFonts w:ascii="Times New Roman" w:hAnsi="Times New Roman" w:cs="Times New Roman"/>
          <w:b/>
          <w:bCs/>
        </w:rPr>
      </w:pPr>
      <w:bookmarkStart w:id="0" w:name="OLE_LINK2"/>
      <w:r w:rsidRPr="00136399">
        <w:rPr>
          <w:rFonts w:ascii="Times New Roman" w:hAnsi="Times New Roman" w:cs="Times New Roman"/>
          <w:b/>
          <w:bCs/>
        </w:rPr>
        <w:t>Workshop 1 – 09.01.2026 – „Problemdruck“</w:t>
      </w:r>
    </w:p>
    <w:tbl>
      <w:tblPr>
        <w:tblStyle w:val="Tabellenraster"/>
        <w:tblW w:w="0" w:type="auto"/>
        <w:tblLook w:val="04A0" w:firstRow="1" w:lastRow="0" w:firstColumn="1" w:lastColumn="0" w:noHBand="0" w:noVBand="1"/>
      </w:tblPr>
      <w:tblGrid>
        <w:gridCol w:w="1697"/>
        <w:gridCol w:w="7174"/>
        <w:gridCol w:w="1047"/>
        <w:gridCol w:w="4359"/>
      </w:tblGrid>
      <w:tr w:rsidR="00560435" w:rsidRPr="00136399" w14:paraId="31B3F405" w14:textId="77777777" w:rsidTr="006E222A">
        <w:trPr>
          <w:trHeight w:val="355"/>
        </w:trPr>
        <w:tc>
          <w:tcPr>
            <w:tcW w:w="1697" w:type="dxa"/>
          </w:tcPr>
          <w:p w14:paraId="430F2B63" w14:textId="77777777" w:rsidR="00136399" w:rsidRPr="00136399" w:rsidRDefault="00136399" w:rsidP="00E27843">
            <w:pPr>
              <w:rPr>
                <w:rFonts w:ascii="Times New Roman" w:hAnsi="Times New Roman" w:cs="Times New Roman"/>
                <w:b/>
                <w:bCs/>
              </w:rPr>
            </w:pPr>
            <w:bookmarkStart w:id="1" w:name="OLE_LINK1"/>
            <w:r w:rsidRPr="00136399">
              <w:rPr>
                <w:rFonts w:ascii="Times New Roman" w:hAnsi="Times New Roman" w:cs="Times New Roman"/>
                <w:b/>
                <w:bCs/>
              </w:rPr>
              <w:t>Phase/Zeit</w:t>
            </w:r>
          </w:p>
        </w:tc>
        <w:tc>
          <w:tcPr>
            <w:tcW w:w="7174" w:type="dxa"/>
          </w:tcPr>
          <w:p w14:paraId="38005420"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Inhalt</w:t>
            </w:r>
          </w:p>
        </w:tc>
        <w:tc>
          <w:tcPr>
            <w:tcW w:w="1047" w:type="dxa"/>
          </w:tcPr>
          <w:p w14:paraId="7FA81D52" w14:textId="7C350AC6"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S</w:t>
            </w:r>
            <w:r w:rsidR="00146D34">
              <w:rPr>
                <w:rFonts w:ascii="Times New Roman" w:hAnsi="Times New Roman" w:cs="Times New Roman"/>
                <w:b/>
                <w:bCs/>
              </w:rPr>
              <w:t>F</w:t>
            </w:r>
          </w:p>
        </w:tc>
        <w:tc>
          <w:tcPr>
            <w:tcW w:w="4359" w:type="dxa"/>
          </w:tcPr>
          <w:p w14:paraId="6F79E0DA"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Anmerkung</w:t>
            </w:r>
          </w:p>
        </w:tc>
      </w:tr>
      <w:tr w:rsidR="00560435" w:rsidRPr="00136399" w14:paraId="08BCB6FF" w14:textId="77777777" w:rsidTr="00560435">
        <w:trPr>
          <w:trHeight w:val="362"/>
        </w:trPr>
        <w:tc>
          <w:tcPr>
            <w:tcW w:w="1697" w:type="dxa"/>
          </w:tcPr>
          <w:p w14:paraId="5FA54226" w14:textId="2070E0CB"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Begrüßung</w:t>
            </w:r>
          </w:p>
        </w:tc>
        <w:tc>
          <w:tcPr>
            <w:tcW w:w="7174" w:type="dxa"/>
          </w:tcPr>
          <w:p w14:paraId="61E79FF1" w14:textId="2AA49E08"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Begrüßung und Vorstellung</w:t>
            </w:r>
            <w:r w:rsidR="000C5A6D">
              <w:rPr>
                <w:rFonts w:ascii="Times New Roman" w:hAnsi="Times New Roman" w:cs="Times New Roman"/>
              </w:rPr>
              <w:t>, Zukunft auf dem Teller</w:t>
            </w:r>
          </w:p>
        </w:tc>
        <w:tc>
          <w:tcPr>
            <w:tcW w:w="1047" w:type="dxa"/>
          </w:tcPr>
          <w:p w14:paraId="0DEFCF39" w14:textId="03BED9F6" w:rsidR="00136399" w:rsidRPr="00136399" w:rsidRDefault="00171D0B" w:rsidP="00E27843">
            <w:pPr>
              <w:spacing w:line="276" w:lineRule="auto"/>
              <w:jc w:val="both"/>
              <w:rPr>
                <w:rFonts w:ascii="Times New Roman" w:hAnsi="Times New Roman" w:cs="Times New Roman"/>
              </w:rPr>
            </w:pPr>
            <w:r>
              <w:rPr>
                <w:rFonts w:ascii="Times New Roman" w:hAnsi="Times New Roman" w:cs="Times New Roman"/>
              </w:rPr>
              <w:t>PL</w:t>
            </w:r>
          </w:p>
        </w:tc>
        <w:tc>
          <w:tcPr>
            <w:tcW w:w="4359" w:type="dxa"/>
          </w:tcPr>
          <w:p w14:paraId="43ED7C0C" w14:textId="77777777" w:rsidR="00136399" w:rsidRPr="00136399" w:rsidRDefault="00136399" w:rsidP="00E27843">
            <w:pPr>
              <w:spacing w:line="276" w:lineRule="auto"/>
              <w:jc w:val="both"/>
              <w:rPr>
                <w:rFonts w:ascii="Times New Roman" w:hAnsi="Times New Roman" w:cs="Times New Roman"/>
              </w:rPr>
            </w:pPr>
          </w:p>
        </w:tc>
      </w:tr>
      <w:tr w:rsidR="00560435" w:rsidRPr="00136399" w14:paraId="32251C3C" w14:textId="77777777" w:rsidTr="00560435">
        <w:trPr>
          <w:trHeight w:val="312"/>
        </w:trPr>
        <w:tc>
          <w:tcPr>
            <w:tcW w:w="1697" w:type="dxa"/>
          </w:tcPr>
          <w:p w14:paraId="73B1D9E9" w14:textId="77777777" w:rsid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Einstieg</w:t>
            </w:r>
          </w:p>
          <w:p w14:paraId="4AC517EC" w14:textId="0494415D" w:rsidR="00146D34" w:rsidRPr="00136399" w:rsidRDefault="00146D34" w:rsidP="00E27843">
            <w:pPr>
              <w:spacing w:line="276" w:lineRule="auto"/>
              <w:jc w:val="both"/>
              <w:rPr>
                <w:rFonts w:ascii="Times New Roman" w:hAnsi="Times New Roman" w:cs="Times New Roman"/>
              </w:rPr>
            </w:pPr>
            <w:r>
              <w:rPr>
                <w:rFonts w:ascii="Times New Roman" w:hAnsi="Times New Roman" w:cs="Times New Roman"/>
              </w:rPr>
              <w:t>-12.00</w:t>
            </w:r>
          </w:p>
        </w:tc>
        <w:tc>
          <w:tcPr>
            <w:tcW w:w="7174" w:type="dxa"/>
          </w:tcPr>
          <w:p w14:paraId="6D578EA5" w14:textId="77777777"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Assoziationsboard „Gentechnik im Essen – woran denke ich“</w:t>
            </w:r>
          </w:p>
          <w:p w14:paraId="063396EC" w14:textId="6B362BBD"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 xml:space="preserve">Clustering nach Chancen – Risiken – Wissen – Gefühle </w:t>
            </w:r>
          </w:p>
        </w:tc>
        <w:tc>
          <w:tcPr>
            <w:tcW w:w="1047" w:type="dxa"/>
          </w:tcPr>
          <w:p w14:paraId="04319B94" w14:textId="6C81B1BB" w:rsidR="00136399" w:rsidRPr="00136399" w:rsidRDefault="005968E0" w:rsidP="00E27843">
            <w:pPr>
              <w:spacing w:line="276" w:lineRule="auto"/>
              <w:jc w:val="both"/>
              <w:rPr>
                <w:rFonts w:ascii="Times New Roman" w:hAnsi="Times New Roman" w:cs="Times New Roman"/>
              </w:rPr>
            </w:pPr>
            <w:r>
              <w:rPr>
                <w:rFonts w:ascii="Times New Roman" w:hAnsi="Times New Roman" w:cs="Times New Roman"/>
              </w:rPr>
              <w:t>PL</w:t>
            </w:r>
          </w:p>
        </w:tc>
        <w:tc>
          <w:tcPr>
            <w:tcW w:w="4359" w:type="dxa"/>
          </w:tcPr>
          <w:p w14:paraId="487BC308" w14:textId="77777777" w:rsidR="00136399" w:rsidRDefault="009B20D0" w:rsidP="00E27843">
            <w:pPr>
              <w:spacing w:line="276" w:lineRule="auto"/>
              <w:jc w:val="both"/>
              <w:rPr>
                <w:rFonts w:ascii="Times New Roman" w:hAnsi="Times New Roman" w:cs="Times New Roman"/>
              </w:rPr>
            </w:pPr>
            <w:r>
              <w:rPr>
                <w:rFonts w:ascii="Times New Roman" w:hAnsi="Times New Roman" w:cs="Times New Roman"/>
              </w:rPr>
              <w:t>Aktivierung von Vorwissen und Emotionen</w:t>
            </w:r>
          </w:p>
          <w:p w14:paraId="7E2A26F2" w14:textId="173A5B14" w:rsidR="00AE5B28" w:rsidRPr="00136399" w:rsidRDefault="00AE5B28" w:rsidP="00E27843">
            <w:pPr>
              <w:spacing w:line="276" w:lineRule="auto"/>
              <w:jc w:val="both"/>
              <w:rPr>
                <w:rFonts w:ascii="Times New Roman" w:hAnsi="Times New Roman" w:cs="Times New Roman"/>
              </w:rPr>
            </w:pPr>
            <w:r>
              <w:rPr>
                <w:rFonts w:ascii="Times New Roman" w:hAnsi="Times New Roman" w:cs="Times New Roman"/>
              </w:rPr>
              <w:t>Board fotografieren!</w:t>
            </w:r>
          </w:p>
        </w:tc>
      </w:tr>
      <w:tr w:rsidR="00560435" w:rsidRPr="00136399" w14:paraId="1F4D0B26" w14:textId="77777777" w:rsidTr="00560435">
        <w:trPr>
          <w:trHeight w:val="315"/>
        </w:trPr>
        <w:tc>
          <w:tcPr>
            <w:tcW w:w="1697" w:type="dxa"/>
          </w:tcPr>
          <w:p w14:paraId="7587C2EB" w14:textId="77777777" w:rsidR="00136399" w:rsidRDefault="0058284A" w:rsidP="00E27843">
            <w:pPr>
              <w:spacing w:line="276" w:lineRule="auto"/>
              <w:jc w:val="both"/>
              <w:rPr>
                <w:rFonts w:ascii="Times New Roman" w:hAnsi="Times New Roman" w:cs="Times New Roman"/>
              </w:rPr>
            </w:pPr>
            <w:r>
              <w:rPr>
                <w:rFonts w:ascii="Times New Roman" w:hAnsi="Times New Roman" w:cs="Times New Roman"/>
              </w:rPr>
              <w:t>Sicherung</w:t>
            </w:r>
          </w:p>
          <w:p w14:paraId="54B8E91C" w14:textId="24E452A2" w:rsidR="00146D34" w:rsidRPr="00136399" w:rsidRDefault="00146D34" w:rsidP="00E27843">
            <w:pPr>
              <w:spacing w:line="276" w:lineRule="auto"/>
              <w:jc w:val="both"/>
              <w:rPr>
                <w:rFonts w:ascii="Times New Roman" w:hAnsi="Times New Roman" w:cs="Times New Roman"/>
              </w:rPr>
            </w:pPr>
            <w:r>
              <w:rPr>
                <w:rFonts w:ascii="Times New Roman" w:hAnsi="Times New Roman" w:cs="Times New Roman"/>
              </w:rPr>
              <w:t>-12.10</w:t>
            </w:r>
          </w:p>
        </w:tc>
        <w:tc>
          <w:tcPr>
            <w:tcW w:w="7174" w:type="dxa"/>
          </w:tcPr>
          <w:p w14:paraId="54D3C3AB" w14:textId="2F580C86"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Brief an zukünftiges Ich</w:t>
            </w:r>
            <w:r w:rsidR="00881333">
              <w:rPr>
                <w:rFonts w:ascii="Times New Roman" w:hAnsi="Times New Roman" w:cs="Times New Roman"/>
              </w:rPr>
              <w:t>, Ankündigung: Öffnung in W3</w:t>
            </w:r>
          </w:p>
        </w:tc>
        <w:tc>
          <w:tcPr>
            <w:tcW w:w="1047" w:type="dxa"/>
          </w:tcPr>
          <w:p w14:paraId="5B06518F" w14:textId="55DB4D61"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EA</w:t>
            </w:r>
          </w:p>
        </w:tc>
        <w:tc>
          <w:tcPr>
            <w:tcW w:w="4359" w:type="dxa"/>
          </w:tcPr>
          <w:p w14:paraId="1C73BE02" w14:textId="06A8E463" w:rsidR="00136399" w:rsidRPr="00136399" w:rsidRDefault="00DF76E1" w:rsidP="00E27843">
            <w:pPr>
              <w:spacing w:line="276" w:lineRule="auto"/>
              <w:jc w:val="both"/>
              <w:rPr>
                <w:rFonts w:ascii="Times New Roman" w:hAnsi="Times New Roman" w:cs="Times New Roman"/>
              </w:rPr>
            </w:pPr>
            <w:r>
              <w:rPr>
                <w:rFonts w:ascii="Times New Roman" w:hAnsi="Times New Roman" w:cs="Times New Roman"/>
              </w:rPr>
              <w:t>Einsammeln für W3</w:t>
            </w:r>
          </w:p>
        </w:tc>
      </w:tr>
      <w:tr w:rsidR="00560435" w:rsidRPr="00136399" w14:paraId="7DEE22F8" w14:textId="77777777" w:rsidTr="00560435">
        <w:trPr>
          <w:trHeight w:val="315"/>
        </w:trPr>
        <w:tc>
          <w:tcPr>
            <w:tcW w:w="1697" w:type="dxa"/>
          </w:tcPr>
          <w:p w14:paraId="2D04DE93" w14:textId="77777777" w:rsidR="00136399" w:rsidRDefault="00BA7798" w:rsidP="00E27843">
            <w:pPr>
              <w:spacing w:line="276" w:lineRule="auto"/>
              <w:jc w:val="both"/>
              <w:rPr>
                <w:rFonts w:ascii="Times New Roman" w:hAnsi="Times New Roman" w:cs="Times New Roman"/>
              </w:rPr>
            </w:pPr>
            <w:r>
              <w:rPr>
                <w:rFonts w:ascii="Times New Roman" w:hAnsi="Times New Roman" w:cs="Times New Roman"/>
              </w:rPr>
              <w:t>Problematisierung</w:t>
            </w:r>
          </w:p>
          <w:p w14:paraId="69B18206" w14:textId="7E7E3CFB" w:rsidR="00146D34" w:rsidRPr="00E5726E" w:rsidRDefault="00E5726E" w:rsidP="00E5726E">
            <w:pPr>
              <w:spacing w:line="276" w:lineRule="auto"/>
              <w:jc w:val="both"/>
              <w:rPr>
                <w:rFonts w:ascii="Times New Roman" w:hAnsi="Times New Roman" w:cs="Times New Roman"/>
              </w:rPr>
            </w:pPr>
            <w:r>
              <w:rPr>
                <w:rFonts w:ascii="Times New Roman" w:hAnsi="Times New Roman" w:cs="Times New Roman"/>
              </w:rPr>
              <w:t>-</w:t>
            </w:r>
            <w:r w:rsidR="00DA3B35">
              <w:rPr>
                <w:rFonts w:ascii="Times New Roman" w:hAnsi="Times New Roman" w:cs="Times New Roman"/>
              </w:rPr>
              <w:t>12.25</w:t>
            </w:r>
          </w:p>
        </w:tc>
        <w:tc>
          <w:tcPr>
            <w:tcW w:w="7174" w:type="dxa"/>
          </w:tcPr>
          <w:p w14:paraId="59D61C7C" w14:textId="27F0FC7B" w:rsidR="00136399" w:rsidRPr="00136399" w:rsidRDefault="00356D38" w:rsidP="00E27843">
            <w:pPr>
              <w:spacing w:line="276" w:lineRule="auto"/>
              <w:jc w:val="both"/>
              <w:rPr>
                <w:rFonts w:ascii="Times New Roman" w:hAnsi="Times New Roman" w:cs="Times New Roman"/>
              </w:rPr>
            </w:pPr>
            <w:r>
              <w:rPr>
                <w:rFonts w:ascii="Times New Roman" w:hAnsi="Times New Roman" w:cs="Times New Roman"/>
              </w:rPr>
              <w:t>K</w:t>
            </w:r>
            <w:r w:rsidR="00AD6290">
              <w:rPr>
                <w:rFonts w:ascii="Times New Roman" w:hAnsi="Times New Roman" w:cs="Times New Roman"/>
              </w:rPr>
              <w:t>arten mit Schlüsselproblemen</w:t>
            </w:r>
            <w:r w:rsidR="00E606BE">
              <w:rPr>
                <w:rFonts w:ascii="Times New Roman" w:hAnsi="Times New Roman" w:cs="Times New Roman"/>
              </w:rPr>
              <w:t xml:space="preserve"> (M 1.1)</w:t>
            </w:r>
            <w:r w:rsidR="00947FD4">
              <w:rPr>
                <w:rFonts w:ascii="Times New Roman" w:hAnsi="Times New Roman" w:cs="Times New Roman"/>
              </w:rPr>
              <w:t xml:space="preserve">, Herausarbeiten, was das für die Ernährung </w:t>
            </w:r>
            <w:proofErr w:type="gramStart"/>
            <w:r w:rsidR="00947FD4">
              <w:rPr>
                <w:rFonts w:ascii="Times New Roman" w:hAnsi="Times New Roman" w:cs="Times New Roman"/>
              </w:rPr>
              <w:t>bedeutet</w:t>
            </w:r>
            <w:proofErr w:type="gramEnd"/>
          </w:p>
        </w:tc>
        <w:tc>
          <w:tcPr>
            <w:tcW w:w="1047" w:type="dxa"/>
          </w:tcPr>
          <w:p w14:paraId="060FA801" w14:textId="10BA3354" w:rsidR="00136399" w:rsidRPr="00136399" w:rsidRDefault="005968E0" w:rsidP="00E27843">
            <w:pPr>
              <w:spacing w:line="276" w:lineRule="auto"/>
              <w:jc w:val="both"/>
              <w:rPr>
                <w:rFonts w:ascii="Times New Roman" w:hAnsi="Times New Roman" w:cs="Times New Roman"/>
              </w:rPr>
            </w:pPr>
            <w:r>
              <w:rPr>
                <w:rFonts w:ascii="Times New Roman" w:hAnsi="Times New Roman" w:cs="Times New Roman"/>
              </w:rPr>
              <w:t>PA</w:t>
            </w:r>
          </w:p>
        </w:tc>
        <w:tc>
          <w:tcPr>
            <w:tcW w:w="4359" w:type="dxa"/>
          </w:tcPr>
          <w:p w14:paraId="21ACD182" w14:textId="77777777" w:rsidR="00136399" w:rsidRPr="00136399" w:rsidRDefault="00136399" w:rsidP="00E27843">
            <w:pPr>
              <w:pStyle w:val="StandardWeb"/>
              <w:spacing w:before="0" w:beforeAutospacing="0" w:after="0" w:afterAutospacing="0" w:line="276" w:lineRule="auto"/>
              <w:jc w:val="both"/>
              <w:rPr>
                <w:color w:val="000000"/>
              </w:rPr>
            </w:pPr>
            <w:r w:rsidRPr="00136399">
              <w:rPr>
                <w:color w:val="000000"/>
              </w:rPr>
              <w:t xml:space="preserve">  </w:t>
            </w:r>
          </w:p>
        </w:tc>
      </w:tr>
      <w:tr w:rsidR="004709F4" w:rsidRPr="00136399" w14:paraId="7E6EE7DF" w14:textId="77777777" w:rsidTr="00560435">
        <w:trPr>
          <w:trHeight w:val="315"/>
        </w:trPr>
        <w:tc>
          <w:tcPr>
            <w:tcW w:w="1697" w:type="dxa"/>
          </w:tcPr>
          <w:p w14:paraId="480A8324" w14:textId="1BB11D0C" w:rsidR="004709F4" w:rsidRDefault="007516B0" w:rsidP="00E27843">
            <w:pPr>
              <w:spacing w:line="276" w:lineRule="auto"/>
              <w:jc w:val="both"/>
              <w:rPr>
                <w:rFonts w:ascii="Times New Roman" w:hAnsi="Times New Roman" w:cs="Times New Roman"/>
              </w:rPr>
            </w:pPr>
            <w:r>
              <w:rPr>
                <w:rFonts w:ascii="Times New Roman" w:hAnsi="Times New Roman" w:cs="Times New Roman"/>
              </w:rPr>
              <w:t>Input</w:t>
            </w:r>
          </w:p>
          <w:p w14:paraId="64442733" w14:textId="7D625BA4" w:rsidR="00DA3B35" w:rsidRPr="00136399" w:rsidRDefault="00DA3B35" w:rsidP="00E27843">
            <w:pPr>
              <w:spacing w:line="276" w:lineRule="auto"/>
              <w:jc w:val="both"/>
              <w:rPr>
                <w:rFonts w:ascii="Times New Roman" w:hAnsi="Times New Roman" w:cs="Times New Roman"/>
              </w:rPr>
            </w:pPr>
            <w:r>
              <w:rPr>
                <w:rFonts w:ascii="Times New Roman" w:hAnsi="Times New Roman" w:cs="Times New Roman"/>
              </w:rPr>
              <w:t>-</w:t>
            </w:r>
            <w:r w:rsidR="00025CF9">
              <w:rPr>
                <w:rFonts w:ascii="Times New Roman" w:hAnsi="Times New Roman" w:cs="Times New Roman"/>
              </w:rPr>
              <w:t>12.</w:t>
            </w:r>
            <w:r w:rsidR="007516B0">
              <w:rPr>
                <w:rFonts w:ascii="Times New Roman" w:hAnsi="Times New Roman" w:cs="Times New Roman"/>
              </w:rPr>
              <w:t>35</w:t>
            </w:r>
          </w:p>
        </w:tc>
        <w:tc>
          <w:tcPr>
            <w:tcW w:w="7174" w:type="dxa"/>
          </w:tcPr>
          <w:p w14:paraId="25A0C012" w14:textId="792FD879" w:rsidR="004709F4" w:rsidRDefault="007516B0" w:rsidP="00E27843">
            <w:pPr>
              <w:spacing w:line="276" w:lineRule="auto"/>
              <w:jc w:val="both"/>
              <w:rPr>
                <w:rFonts w:ascii="Times New Roman" w:hAnsi="Times New Roman" w:cs="Times New Roman"/>
              </w:rPr>
            </w:pPr>
            <w:r>
              <w:rPr>
                <w:rFonts w:ascii="Times New Roman" w:hAnsi="Times New Roman" w:cs="Times New Roman"/>
              </w:rPr>
              <w:t>Kurzer Impuls: Lösungen vorstellen</w:t>
            </w:r>
          </w:p>
        </w:tc>
        <w:tc>
          <w:tcPr>
            <w:tcW w:w="1047" w:type="dxa"/>
          </w:tcPr>
          <w:p w14:paraId="22F545A3" w14:textId="1CB5ED22" w:rsidR="004709F4" w:rsidRDefault="007516B0" w:rsidP="00E27843">
            <w:pPr>
              <w:spacing w:line="276" w:lineRule="auto"/>
              <w:jc w:val="both"/>
              <w:rPr>
                <w:rFonts w:ascii="Times New Roman" w:hAnsi="Times New Roman" w:cs="Times New Roman"/>
              </w:rPr>
            </w:pPr>
            <w:r>
              <w:rPr>
                <w:rFonts w:ascii="Times New Roman" w:hAnsi="Times New Roman" w:cs="Times New Roman"/>
              </w:rPr>
              <w:t>LV</w:t>
            </w:r>
          </w:p>
        </w:tc>
        <w:tc>
          <w:tcPr>
            <w:tcW w:w="4359" w:type="dxa"/>
          </w:tcPr>
          <w:p w14:paraId="367D428D" w14:textId="0BC8DD0D" w:rsidR="004709F4" w:rsidRDefault="007516B0" w:rsidP="00E27843">
            <w:pPr>
              <w:pStyle w:val="StandardWeb"/>
              <w:spacing w:before="0" w:beforeAutospacing="0" w:after="0" w:afterAutospacing="0" w:line="276" w:lineRule="auto"/>
              <w:jc w:val="both"/>
              <w:rPr>
                <w:color w:val="000000"/>
              </w:rPr>
            </w:pPr>
            <w:r>
              <w:rPr>
                <w:color w:val="000000"/>
              </w:rPr>
              <w:t>Hydroponik/</w:t>
            </w:r>
            <w:proofErr w:type="spellStart"/>
            <w:r>
              <w:rPr>
                <w:color w:val="000000"/>
              </w:rPr>
              <w:t>Vertical</w:t>
            </w:r>
            <w:proofErr w:type="spellEnd"/>
            <w:r>
              <w:rPr>
                <w:color w:val="000000"/>
              </w:rPr>
              <w:t xml:space="preserve"> Farming, KI auf dem Acker, Alternative Proteinquellen, Züchtung</w:t>
            </w:r>
          </w:p>
        </w:tc>
      </w:tr>
      <w:tr w:rsidR="00F86ADE" w:rsidRPr="00136399" w14:paraId="1B385A3F" w14:textId="77777777" w:rsidTr="00560435">
        <w:trPr>
          <w:trHeight w:val="315"/>
        </w:trPr>
        <w:tc>
          <w:tcPr>
            <w:tcW w:w="1697" w:type="dxa"/>
          </w:tcPr>
          <w:p w14:paraId="05CE0FCC" w14:textId="1B141B1B" w:rsidR="00F86ADE" w:rsidRDefault="007516B0" w:rsidP="00F86ADE">
            <w:pPr>
              <w:spacing w:line="276" w:lineRule="auto"/>
              <w:jc w:val="both"/>
              <w:rPr>
                <w:rFonts w:ascii="Times New Roman" w:hAnsi="Times New Roman" w:cs="Times New Roman"/>
              </w:rPr>
            </w:pPr>
            <w:r>
              <w:rPr>
                <w:rFonts w:ascii="Times New Roman" w:hAnsi="Times New Roman" w:cs="Times New Roman"/>
              </w:rPr>
              <w:t>Erarbeitung</w:t>
            </w:r>
          </w:p>
          <w:p w14:paraId="0CBCB1B0" w14:textId="2F7B0057" w:rsidR="00DA76FB" w:rsidRDefault="00DA76FB" w:rsidP="00F86ADE">
            <w:pPr>
              <w:spacing w:line="276" w:lineRule="auto"/>
              <w:jc w:val="both"/>
              <w:rPr>
                <w:rFonts w:ascii="Times New Roman" w:hAnsi="Times New Roman" w:cs="Times New Roman"/>
              </w:rPr>
            </w:pPr>
            <w:r>
              <w:rPr>
                <w:rFonts w:ascii="Times New Roman" w:hAnsi="Times New Roman" w:cs="Times New Roman"/>
              </w:rPr>
              <w:t>-12.50</w:t>
            </w:r>
          </w:p>
        </w:tc>
        <w:tc>
          <w:tcPr>
            <w:tcW w:w="7174" w:type="dxa"/>
          </w:tcPr>
          <w:p w14:paraId="3DF9650F" w14:textId="2FDE2B4C" w:rsidR="00F86ADE" w:rsidRDefault="007516B0" w:rsidP="00F86ADE">
            <w:pPr>
              <w:spacing w:line="276" w:lineRule="auto"/>
              <w:jc w:val="both"/>
              <w:rPr>
                <w:rFonts w:ascii="Times New Roman" w:hAnsi="Times New Roman" w:cs="Times New Roman"/>
              </w:rPr>
            </w:pPr>
            <w:r>
              <w:rPr>
                <w:rFonts w:ascii="Times New Roman" w:hAnsi="Times New Roman" w:cs="Times New Roman"/>
              </w:rPr>
              <w:t>Welche Eigenschaften müssen Pflanzen der Zukunft haben (Think, Pair, Share)</w:t>
            </w:r>
          </w:p>
        </w:tc>
        <w:tc>
          <w:tcPr>
            <w:tcW w:w="1047" w:type="dxa"/>
          </w:tcPr>
          <w:p w14:paraId="51732046" w14:textId="46229622" w:rsidR="007516B0" w:rsidRDefault="007516B0" w:rsidP="007516B0">
            <w:pPr>
              <w:spacing w:line="276" w:lineRule="auto"/>
              <w:jc w:val="both"/>
              <w:rPr>
                <w:rFonts w:ascii="Times New Roman" w:hAnsi="Times New Roman" w:cs="Times New Roman"/>
              </w:rPr>
            </w:pPr>
            <w:r>
              <w:rPr>
                <w:rFonts w:ascii="Times New Roman" w:hAnsi="Times New Roman" w:cs="Times New Roman"/>
              </w:rPr>
              <w:t>EA/PA/</w:t>
            </w:r>
          </w:p>
          <w:p w14:paraId="23A6CC2A" w14:textId="48A9F386" w:rsidR="00F86ADE" w:rsidRDefault="007516B0" w:rsidP="007516B0">
            <w:pPr>
              <w:spacing w:line="276" w:lineRule="auto"/>
              <w:jc w:val="both"/>
              <w:rPr>
                <w:rFonts w:ascii="Times New Roman" w:hAnsi="Times New Roman" w:cs="Times New Roman"/>
              </w:rPr>
            </w:pPr>
            <w:r>
              <w:rPr>
                <w:rFonts w:ascii="Times New Roman" w:hAnsi="Times New Roman" w:cs="Times New Roman"/>
              </w:rPr>
              <w:t>PL</w:t>
            </w:r>
          </w:p>
        </w:tc>
        <w:tc>
          <w:tcPr>
            <w:tcW w:w="4359" w:type="dxa"/>
          </w:tcPr>
          <w:p w14:paraId="50F32752" w14:textId="12BD85F6" w:rsidR="00F86ADE" w:rsidRDefault="00F86ADE" w:rsidP="00F86ADE">
            <w:pPr>
              <w:pStyle w:val="StandardWeb"/>
              <w:spacing w:before="0" w:beforeAutospacing="0" w:after="0" w:afterAutospacing="0" w:line="276" w:lineRule="auto"/>
              <w:jc w:val="both"/>
              <w:rPr>
                <w:color w:val="000000"/>
              </w:rPr>
            </w:pPr>
          </w:p>
        </w:tc>
      </w:tr>
      <w:tr w:rsidR="00560435" w:rsidRPr="00136399" w14:paraId="498774C6" w14:textId="77777777" w:rsidTr="00560435">
        <w:trPr>
          <w:trHeight w:val="315"/>
        </w:trPr>
        <w:tc>
          <w:tcPr>
            <w:tcW w:w="1697" w:type="dxa"/>
          </w:tcPr>
          <w:p w14:paraId="662D6B9A" w14:textId="77777777" w:rsidR="00F86ADE" w:rsidRDefault="00146D34" w:rsidP="00F86ADE">
            <w:pPr>
              <w:spacing w:line="276" w:lineRule="auto"/>
              <w:jc w:val="both"/>
              <w:rPr>
                <w:rFonts w:ascii="Times New Roman" w:hAnsi="Times New Roman" w:cs="Times New Roman"/>
              </w:rPr>
            </w:pPr>
            <w:r>
              <w:rPr>
                <w:rFonts w:ascii="Times New Roman" w:hAnsi="Times New Roman" w:cs="Times New Roman"/>
              </w:rPr>
              <w:t>…</w:t>
            </w:r>
          </w:p>
          <w:p w14:paraId="33C06D85" w14:textId="2A52EA60" w:rsidR="00146D34" w:rsidRPr="00136399" w:rsidRDefault="00146D34" w:rsidP="00F86ADE">
            <w:pPr>
              <w:spacing w:line="276" w:lineRule="auto"/>
              <w:jc w:val="both"/>
              <w:rPr>
                <w:rFonts w:ascii="Times New Roman" w:hAnsi="Times New Roman" w:cs="Times New Roman"/>
              </w:rPr>
            </w:pPr>
            <w:r>
              <w:rPr>
                <w:rFonts w:ascii="Times New Roman" w:hAnsi="Times New Roman" w:cs="Times New Roman"/>
              </w:rPr>
              <w:t>-</w:t>
            </w:r>
            <w:r w:rsidR="00DA76FB">
              <w:rPr>
                <w:rFonts w:ascii="Times New Roman" w:hAnsi="Times New Roman" w:cs="Times New Roman"/>
              </w:rPr>
              <w:t>13.05</w:t>
            </w:r>
          </w:p>
        </w:tc>
        <w:tc>
          <w:tcPr>
            <w:tcW w:w="7174" w:type="dxa"/>
          </w:tcPr>
          <w:p w14:paraId="35C72F6A" w14:textId="77777777" w:rsidR="006E222A" w:rsidRDefault="00F86ADE" w:rsidP="00F86ADE">
            <w:pPr>
              <w:spacing w:line="276" w:lineRule="auto"/>
              <w:jc w:val="both"/>
              <w:rPr>
                <w:rFonts w:ascii="Times New Roman" w:hAnsi="Times New Roman" w:cs="Times New Roman"/>
              </w:rPr>
            </w:pPr>
            <w:r>
              <w:rPr>
                <w:rFonts w:ascii="Times New Roman" w:hAnsi="Times New Roman" w:cs="Times New Roman"/>
              </w:rPr>
              <w:t>Verköstigung</w:t>
            </w:r>
            <w:r w:rsidR="006E222A">
              <w:rPr>
                <w:rFonts w:ascii="Times New Roman" w:hAnsi="Times New Roman" w:cs="Times New Roman"/>
              </w:rPr>
              <w:t xml:space="preserve"> und Fragen</w:t>
            </w:r>
          </w:p>
          <w:p w14:paraId="684F98D3" w14:textId="37899FE0" w:rsidR="00F86ADE" w:rsidRDefault="00F86ADE" w:rsidP="00F86ADE">
            <w:pPr>
              <w:spacing w:line="276" w:lineRule="auto"/>
              <w:jc w:val="both"/>
              <w:rPr>
                <w:rFonts w:ascii="Times New Roman" w:hAnsi="Times New Roman" w:cs="Times New Roman"/>
              </w:rPr>
            </w:pPr>
            <w:r>
              <w:rPr>
                <w:rFonts w:ascii="Times New Roman" w:hAnsi="Times New Roman" w:cs="Times New Roman"/>
              </w:rPr>
              <w:t xml:space="preserve">Auflösung; Die Frage ist nicht, </w:t>
            </w:r>
            <w:r w:rsidRPr="00EE311C">
              <w:rPr>
                <w:rFonts w:ascii="Times New Roman" w:hAnsi="Times New Roman" w:cs="Times New Roman"/>
                <w:i/>
                <w:iCs/>
              </w:rPr>
              <w:t>ob</w:t>
            </w:r>
            <w:r>
              <w:rPr>
                <w:rFonts w:ascii="Times New Roman" w:hAnsi="Times New Roman" w:cs="Times New Roman"/>
              </w:rPr>
              <w:t xml:space="preserve"> wir Pflanzen verändern, sondern </w:t>
            </w:r>
            <w:r w:rsidRPr="00EE311C">
              <w:rPr>
                <w:rFonts w:ascii="Times New Roman" w:hAnsi="Times New Roman" w:cs="Times New Roman"/>
                <w:i/>
                <w:iCs/>
              </w:rPr>
              <w:t>wie</w:t>
            </w:r>
            <w:r>
              <w:rPr>
                <w:rFonts w:ascii="Times New Roman" w:hAnsi="Times New Roman" w:cs="Times New Roman"/>
              </w:rPr>
              <w:t>.</w:t>
            </w:r>
          </w:p>
          <w:p w14:paraId="783650AB" w14:textId="1A4FDC70" w:rsidR="00F86ADE" w:rsidRPr="00136399" w:rsidRDefault="00F86ADE" w:rsidP="00F86ADE">
            <w:pPr>
              <w:spacing w:line="276" w:lineRule="auto"/>
              <w:jc w:val="both"/>
              <w:rPr>
                <w:rFonts w:ascii="Times New Roman" w:hAnsi="Times New Roman" w:cs="Times New Roman"/>
              </w:rPr>
            </w:pPr>
            <w:r>
              <w:rPr>
                <w:rFonts w:ascii="Times New Roman" w:hAnsi="Times New Roman" w:cs="Times New Roman"/>
              </w:rPr>
              <w:t>Moderne Gentechnik ist streng genommen ein weiterer Schritt in dieser Entwicklung – Einordnen der Gentechnik</w:t>
            </w:r>
            <w:r w:rsidR="00690E18">
              <w:rPr>
                <w:rFonts w:ascii="Times New Roman" w:hAnsi="Times New Roman" w:cs="Times New Roman"/>
              </w:rPr>
              <w:t>, Rückbezug Eigenschaften</w:t>
            </w:r>
          </w:p>
        </w:tc>
        <w:tc>
          <w:tcPr>
            <w:tcW w:w="1047" w:type="dxa"/>
          </w:tcPr>
          <w:p w14:paraId="56C1A9A7" w14:textId="59F7C391" w:rsidR="00F86ADE" w:rsidRPr="00136399" w:rsidRDefault="00F86ADE" w:rsidP="00F86ADE">
            <w:pPr>
              <w:spacing w:line="276" w:lineRule="auto"/>
              <w:jc w:val="both"/>
              <w:rPr>
                <w:rFonts w:ascii="Times New Roman" w:hAnsi="Times New Roman" w:cs="Times New Roman"/>
              </w:rPr>
            </w:pPr>
            <w:r>
              <w:rPr>
                <w:rFonts w:ascii="Times New Roman" w:hAnsi="Times New Roman" w:cs="Times New Roman"/>
              </w:rPr>
              <w:t>PL</w:t>
            </w:r>
          </w:p>
        </w:tc>
        <w:tc>
          <w:tcPr>
            <w:tcW w:w="4359" w:type="dxa"/>
          </w:tcPr>
          <w:p w14:paraId="5E965D55" w14:textId="1A8D1157" w:rsidR="00F86ADE" w:rsidRPr="00136399" w:rsidRDefault="00F86ADE" w:rsidP="00F86ADE">
            <w:pPr>
              <w:spacing w:line="276" w:lineRule="auto"/>
              <w:jc w:val="both"/>
              <w:rPr>
                <w:rFonts w:ascii="Times New Roman" w:hAnsi="Times New Roman" w:cs="Times New Roman"/>
              </w:rPr>
            </w:pPr>
            <w:r>
              <w:rPr>
                <w:rFonts w:ascii="Times New Roman" w:hAnsi="Times New Roman" w:cs="Times New Roman"/>
              </w:rPr>
              <w:t xml:space="preserve">Grapefruit (gezüchtete Kreuzung), Jostabeere (Hybrid), </w:t>
            </w:r>
            <w:proofErr w:type="spellStart"/>
            <w:r>
              <w:rPr>
                <w:rFonts w:ascii="Times New Roman" w:hAnsi="Times New Roman" w:cs="Times New Roman"/>
              </w:rPr>
              <w:t>Kaletts</w:t>
            </w:r>
            <w:proofErr w:type="spellEnd"/>
            <w:r>
              <w:rPr>
                <w:rFonts w:ascii="Times New Roman" w:hAnsi="Times New Roman" w:cs="Times New Roman"/>
              </w:rPr>
              <w:t xml:space="preserve"> (gezielte Kreuzung), modifizierte Stärke</w:t>
            </w:r>
          </w:p>
        </w:tc>
      </w:tr>
      <w:tr w:rsidR="00560435" w:rsidRPr="00136399" w14:paraId="7042BF66" w14:textId="77777777" w:rsidTr="00560435">
        <w:trPr>
          <w:trHeight w:val="315"/>
        </w:trPr>
        <w:tc>
          <w:tcPr>
            <w:tcW w:w="1697" w:type="dxa"/>
          </w:tcPr>
          <w:p w14:paraId="7F65279D" w14:textId="77777777" w:rsidR="00F86ADE" w:rsidRDefault="00EB6CDA" w:rsidP="00F86ADE">
            <w:pPr>
              <w:spacing w:line="276" w:lineRule="auto"/>
              <w:jc w:val="both"/>
              <w:rPr>
                <w:rFonts w:ascii="Times New Roman" w:hAnsi="Times New Roman" w:cs="Times New Roman"/>
              </w:rPr>
            </w:pPr>
            <w:r>
              <w:rPr>
                <w:rFonts w:ascii="Times New Roman" w:hAnsi="Times New Roman" w:cs="Times New Roman"/>
              </w:rPr>
              <w:t>Ausstieg</w:t>
            </w:r>
          </w:p>
          <w:p w14:paraId="4C2FCCB1" w14:textId="1AA58410" w:rsidR="00EC01CC" w:rsidRPr="00136399" w:rsidRDefault="00EC01CC" w:rsidP="00F86ADE">
            <w:pPr>
              <w:spacing w:line="276" w:lineRule="auto"/>
              <w:jc w:val="both"/>
              <w:rPr>
                <w:rFonts w:ascii="Times New Roman" w:hAnsi="Times New Roman" w:cs="Times New Roman"/>
              </w:rPr>
            </w:pPr>
            <w:r>
              <w:rPr>
                <w:rFonts w:ascii="Times New Roman" w:hAnsi="Times New Roman" w:cs="Times New Roman"/>
              </w:rPr>
              <w:t>-13.12</w:t>
            </w:r>
          </w:p>
        </w:tc>
        <w:tc>
          <w:tcPr>
            <w:tcW w:w="7174" w:type="dxa"/>
          </w:tcPr>
          <w:p w14:paraId="60CC7EC3" w14:textId="5741DB87" w:rsidR="00F86ADE" w:rsidRPr="00136399" w:rsidRDefault="00BE76B5" w:rsidP="00F86ADE">
            <w:pPr>
              <w:spacing w:line="276" w:lineRule="auto"/>
              <w:jc w:val="both"/>
              <w:rPr>
                <w:rFonts w:ascii="Times New Roman" w:hAnsi="Times New Roman" w:cs="Times New Roman"/>
              </w:rPr>
            </w:pPr>
            <w:r>
              <w:rPr>
                <w:rFonts w:ascii="Times New Roman" w:hAnsi="Times New Roman" w:cs="Times New Roman"/>
              </w:rPr>
              <w:t>Rückbezug auf Assoziationsboard</w:t>
            </w:r>
            <w:r w:rsidR="008A007A">
              <w:rPr>
                <w:rFonts w:ascii="Times New Roman" w:hAnsi="Times New Roman" w:cs="Times New Roman"/>
              </w:rPr>
              <w:t xml:space="preserve">, </w:t>
            </w:r>
            <w:r w:rsidR="00EB6CDA">
              <w:rPr>
                <w:rFonts w:ascii="Times New Roman" w:hAnsi="Times New Roman" w:cs="Times New Roman"/>
              </w:rPr>
              <w:t>Ergänzungen</w:t>
            </w:r>
            <w:r w:rsidR="008A007A">
              <w:rPr>
                <w:rFonts w:ascii="Times New Roman" w:hAnsi="Times New Roman" w:cs="Times New Roman"/>
              </w:rPr>
              <w:t xml:space="preserve">? </w:t>
            </w:r>
          </w:p>
        </w:tc>
        <w:tc>
          <w:tcPr>
            <w:tcW w:w="1047" w:type="dxa"/>
          </w:tcPr>
          <w:p w14:paraId="2027DE3A" w14:textId="07B6DF7C" w:rsidR="00F86ADE" w:rsidRPr="00136399" w:rsidRDefault="00F80072" w:rsidP="00F86ADE">
            <w:pPr>
              <w:spacing w:line="276" w:lineRule="auto"/>
              <w:jc w:val="both"/>
              <w:rPr>
                <w:rFonts w:ascii="Times New Roman" w:hAnsi="Times New Roman" w:cs="Times New Roman"/>
              </w:rPr>
            </w:pPr>
            <w:r>
              <w:rPr>
                <w:rFonts w:ascii="Times New Roman" w:hAnsi="Times New Roman" w:cs="Times New Roman"/>
              </w:rPr>
              <w:t>PL</w:t>
            </w:r>
          </w:p>
        </w:tc>
        <w:tc>
          <w:tcPr>
            <w:tcW w:w="4359" w:type="dxa"/>
          </w:tcPr>
          <w:p w14:paraId="34851350" w14:textId="77777777" w:rsidR="00F86ADE" w:rsidRPr="00136399" w:rsidRDefault="00F86ADE" w:rsidP="00F86ADE">
            <w:pPr>
              <w:spacing w:line="276" w:lineRule="auto"/>
              <w:jc w:val="both"/>
              <w:rPr>
                <w:rFonts w:ascii="Times New Roman" w:hAnsi="Times New Roman" w:cs="Times New Roman"/>
                <w:strike/>
              </w:rPr>
            </w:pPr>
          </w:p>
        </w:tc>
      </w:tr>
      <w:tr w:rsidR="00560435" w:rsidRPr="00136399" w14:paraId="34734794" w14:textId="77777777" w:rsidTr="00560435">
        <w:trPr>
          <w:trHeight w:val="315"/>
        </w:trPr>
        <w:tc>
          <w:tcPr>
            <w:tcW w:w="1697" w:type="dxa"/>
          </w:tcPr>
          <w:p w14:paraId="2858E9BC" w14:textId="77777777" w:rsidR="00F3780A" w:rsidRDefault="00F86ADE" w:rsidP="00F86ADE">
            <w:pPr>
              <w:spacing w:line="276" w:lineRule="auto"/>
              <w:jc w:val="both"/>
              <w:rPr>
                <w:rFonts w:ascii="Times New Roman" w:hAnsi="Times New Roman" w:cs="Times New Roman"/>
              </w:rPr>
            </w:pPr>
            <w:r>
              <w:rPr>
                <w:rFonts w:ascii="Times New Roman" w:hAnsi="Times New Roman" w:cs="Times New Roman"/>
              </w:rPr>
              <w:t>Abschluss</w:t>
            </w:r>
          </w:p>
          <w:p w14:paraId="374546E5" w14:textId="1A05456A" w:rsidR="00EC01CC" w:rsidRPr="00136399" w:rsidRDefault="00EC01CC" w:rsidP="00F86ADE">
            <w:pPr>
              <w:spacing w:line="276" w:lineRule="auto"/>
              <w:jc w:val="both"/>
              <w:rPr>
                <w:rFonts w:ascii="Times New Roman" w:hAnsi="Times New Roman" w:cs="Times New Roman"/>
              </w:rPr>
            </w:pPr>
            <w:r>
              <w:rPr>
                <w:rFonts w:ascii="Times New Roman" w:hAnsi="Times New Roman" w:cs="Times New Roman"/>
              </w:rPr>
              <w:t>-13.15</w:t>
            </w:r>
          </w:p>
        </w:tc>
        <w:tc>
          <w:tcPr>
            <w:tcW w:w="7174" w:type="dxa"/>
          </w:tcPr>
          <w:p w14:paraId="77BD8CD0" w14:textId="2C93527F" w:rsidR="00F86ADE" w:rsidRPr="00136399" w:rsidRDefault="00F86ADE" w:rsidP="00F86ADE">
            <w:pPr>
              <w:spacing w:line="276" w:lineRule="auto"/>
              <w:jc w:val="both"/>
              <w:rPr>
                <w:rFonts w:ascii="Times New Roman" w:hAnsi="Times New Roman" w:cs="Times New Roman"/>
              </w:rPr>
            </w:pPr>
            <w:r>
              <w:rPr>
                <w:rFonts w:ascii="Times New Roman" w:hAnsi="Times New Roman" w:cs="Times New Roman"/>
              </w:rPr>
              <w:t>Exit-Ticket</w:t>
            </w:r>
            <w:r w:rsidR="00D25C68">
              <w:rPr>
                <w:rFonts w:ascii="Times New Roman" w:hAnsi="Times New Roman" w:cs="Times New Roman"/>
              </w:rPr>
              <w:t xml:space="preserve"> (M 1.2)</w:t>
            </w:r>
            <w:r>
              <w:rPr>
                <w:rFonts w:ascii="Times New Roman" w:hAnsi="Times New Roman" w:cs="Times New Roman"/>
              </w:rPr>
              <w:t>: Was ich heute mitnehme…/Was mir noch unklar ist…</w:t>
            </w:r>
          </w:p>
        </w:tc>
        <w:tc>
          <w:tcPr>
            <w:tcW w:w="1047" w:type="dxa"/>
          </w:tcPr>
          <w:p w14:paraId="3DD00EA9" w14:textId="38CF29B5" w:rsidR="00F86ADE" w:rsidRPr="00136399" w:rsidRDefault="00F80072" w:rsidP="00F86ADE">
            <w:pPr>
              <w:spacing w:line="276" w:lineRule="auto"/>
              <w:jc w:val="both"/>
              <w:rPr>
                <w:rFonts w:ascii="Times New Roman" w:hAnsi="Times New Roman" w:cs="Times New Roman"/>
              </w:rPr>
            </w:pPr>
            <w:r>
              <w:rPr>
                <w:rFonts w:ascii="Times New Roman" w:hAnsi="Times New Roman" w:cs="Times New Roman"/>
              </w:rPr>
              <w:t>EA</w:t>
            </w:r>
          </w:p>
        </w:tc>
        <w:tc>
          <w:tcPr>
            <w:tcW w:w="4359" w:type="dxa"/>
          </w:tcPr>
          <w:p w14:paraId="71CF300D" w14:textId="71946613" w:rsidR="00F86ADE" w:rsidRPr="003C4FFD" w:rsidRDefault="003C4FFD" w:rsidP="003C4FFD">
            <w:pPr>
              <w:spacing w:line="276" w:lineRule="auto"/>
              <w:jc w:val="both"/>
              <w:rPr>
                <w:rFonts w:ascii="Times New Roman" w:hAnsi="Times New Roman" w:cs="Times New Roman"/>
              </w:rPr>
            </w:pPr>
            <w:r>
              <w:rPr>
                <w:rFonts w:ascii="Times New Roman" w:hAnsi="Times New Roman" w:cs="Times New Roman"/>
              </w:rPr>
              <w:t>In W2 beachten!!</w:t>
            </w:r>
          </w:p>
        </w:tc>
      </w:tr>
      <w:tr w:rsidR="00560435" w:rsidRPr="00136399" w14:paraId="591D3190" w14:textId="77777777" w:rsidTr="00560435">
        <w:trPr>
          <w:trHeight w:val="70"/>
        </w:trPr>
        <w:tc>
          <w:tcPr>
            <w:tcW w:w="1697" w:type="dxa"/>
          </w:tcPr>
          <w:p w14:paraId="458DBEF9" w14:textId="482429E1" w:rsidR="00F86ADE" w:rsidRPr="00136399" w:rsidRDefault="00D25C68" w:rsidP="00F86ADE">
            <w:pPr>
              <w:spacing w:line="276" w:lineRule="auto"/>
              <w:jc w:val="both"/>
              <w:rPr>
                <w:rFonts w:ascii="Times New Roman" w:hAnsi="Times New Roman" w:cs="Times New Roman"/>
              </w:rPr>
            </w:pPr>
            <w:r>
              <w:rPr>
                <w:rFonts w:ascii="Times New Roman" w:hAnsi="Times New Roman" w:cs="Times New Roman"/>
              </w:rPr>
              <w:t xml:space="preserve">D. </w:t>
            </w:r>
            <w:r w:rsidR="00F86ADE" w:rsidRPr="00136399">
              <w:rPr>
                <w:rFonts w:ascii="Times New Roman" w:hAnsi="Times New Roman" w:cs="Times New Roman"/>
              </w:rPr>
              <w:t>Reserve</w:t>
            </w:r>
          </w:p>
        </w:tc>
        <w:tc>
          <w:tcPr>
            <w:tcW w:w="7174" w:type="dxa"/>
          </w:tcPr>
          <w:p w14:paraId="69E437DD" w14:textId="0E726660" w:rsidR="00F86ADE" w:rsidRPr="00136399" w:rsidRDefault="00F86ADE" w:rsidP="00F86ADE">
            <w:pPr>
              <w:spacing w:line="276" w:lineRule="auto"/>
              <w:jc w:val="both"/>
              <w:rPr>
                <w:rFonts w:ascii="Times New Roman" w:hAnsi="Times New Roman" w:cs="Times New Roman"/>
              </w:rPr>
            </w:pPr>
            <w:r>
              <w:rPr>
                <w:rFonts w:ascii="Times New Roman" w:hAnsi="Times New Roman" w:cs="Times New Roman"/>
              </w:rPr>
              <w:t>Kurzes Line-up (Meine Meinung zu Gentechnik im Essen)</w:t>
            </w:r>
          </w:p>
        </w:tc>
        <w:tc>
          <w:tcPr>
            <w:tcW w:w="1047" w:type="dxa"/>
          </w:tcPr>
          <w:p w14:paraId="733FF837" w14:textId="77777777" w:rsidR="00F86ADE" w:rsidRPr="00136399" w:rsidRDefault="00F86ADE" w:rsidP="00F86ADE">
            <w:pPr>
              <w:spacing w:line="276" w:lineRule="auto"/>
              <w:jc w:val="both"/>
              <w:rPr>
                <w:rFonts w:ascii="Times New Roman" w:hAnsi="Times New Roman" w:cs="Times New Roman"/>
              </w:rPr>
            </w:pPr>
          </w:p>
        </w:tc>
        <w:tc>
          <w:tcPr>
            <w:tcW w:w="4359" w:type="dxa"/>
          </w:tcPr>
          <w:p w14:paraId="78225B80" w14:textId="77777777" w:rsidR="00F86ADE" w:rsidRPr="00136399" w:rsidRDefault="00F86ADE" w:rsidP="00F86ADE">
            <w:pPr>
              <w:spacing w:line="276" w:lineRule="auto"/>
              <w:jc w:val="both"/>
              <w:rPr>
                <w:rFonts w:ascii="Times New Roman" w:hAnsi="Times New Roman" w:cs="Times New Roman"/>
              </w:rPr>
            </w:pPr>
          </w:p>
        </w:tc>
      </w:tr>
      <w:bookmarkEnd w:id="1"/>
    </w:tbl>
    <w:p w14:paraId="42841E0E" w14:textId="6A9D94F4" w:rsidR="00F365E0" w:rsidRPr="00636E08" w:rsidRDefault="00636E08" w:rsidP="006E222A">
      <w:pPr>
        <w:rPr>
          <w:rFonts w:ascii="Times New Roman" w:hAnsi="Times New Roman" w:cs="Times New Roman"/>
          <w:b/>
          <w:bCs/>
        </w:rPr>
      </w:pPr>
      <w:r>
        <w:rPr>
          <w:rFonts w:ascii="Times New Roman" w:hAnsi="Times New Roman" w:cs="Times New Roman"/>
          <w:b/>
          <w:bCs/>
        </w:rPr>
        <w:br w:type="page"/>
      </w:r>
      <w:r w:rsidR="00136399" w:rsidRPr="00136399">
        <w:rPr>
          <w:rFonts w:ascii="Times New Roman" w:hAnsi="Times New Roman" w:cs="Times New Roman"/>
          <w:b/>
          <w:bCs/>
        </w:rPr>
        <w:lastRenderedPageBreak/>
        <w:t xml:space="preserve">Workshop 2 – </w:t>
      </w:r>
      <w:r w:rsidR="00B02CA5">
        <w:rPr>
          <w:rFonts w:ascii="Times New Roman" w:hAnsi="Times New Roman" w:cs="Times New Roman"/>
          <w:b/>
          <w:bCs/>
        </w:rPr>
        <w:t>16</w:t>
      </w:r>
      <w:r w:rsidR="00136399" w:rsidRPr="00136399">
        <w:rPr>
          <w:rFonts w:ascii="Times New Roman" w:hAnsi="Times New Roman" w:cs="Times New Roman"/>
          <w:b/>
          <w:bCs/>
        </w:rPr>
        <w:t>.01.2026 – „gesellschaftliche Debatte“</w:t>
      </w:r>
    </w:p>
    <w:tbl>
      <w:tblPr>
        <w:tblStyle w:val="Tabellenraster"/>
        <w:tblW w:w="0" w:type="auto"/>
        <w:tblLook w:val="04A0" w:firstRow="1" w:lastRow="0" w:firstColumn="1" w:lastColumn="0" w:noHBand="0" w:noVBand="1"/>
      </w:tblPr>
      <w:tblGrid>
        <w:gridCol w:w="1755"/>
        <w:gridCol w:w="7002"/>
        <w:gridCol w:w="883"/>
        <w:gridCol w:w="4637"/>
      </w:tblGrid>
      <w:tr w:rsidR="00136399" w:rsidRPr="00136399" w14:paraId="3CF38C56" w14:textId="77777777" w:rsidTr="00096D41">
        <w:trPr>
          <w:trHeight w:val="602"/>
        </w:trPr>
        <w:tc>
          <w:tcPr>
            <w:tcW w:w="1757" w:type="dxa"/>
          </w:tcPr>
          <w:p w14:paraId="7C60F734"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Phase/Zeit</w:t>
            </w:r>
          </w:p>
        </w:tc>
        <w:tc>
          <w:tcPr>
            <w:tcW w:w="7027" w:type="dxa"/>
          </w:tcPr>
          <w:p w14:paraId="2EF892C2"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Inhalt</w:t>
            </w:r>
          </w:p>
        </w:tc>
        <w:tc>
          <w:tcPr>
            <w:tcW w:w="850" w:type="dxa"/>
          </w:tcPr>
          <w:p w14:paraId="1122E28A" w14:textId="403AD3AD" w:rsidR="00136399" w:rsidRPr="00136399" w:rsidRDefault="00CB59C7" w:rsidP="00E27843">
            <w:pPr>
              <w:rPr>
                <w:rFonts w:ascii="Times New Roman" w:hAnsi="Times New Roman" w:cs="Times New Roman"/>
                <w:b/>
                <w:bCs/>
              </w:rPr>
            </w:pPr>
            <w:r>
              <w:rPr>
                <w:rFonts w:ascii="Times New Roman" w:hAnsi="Times New Roman" w:cs="Times New Roman"/>
                <w:b/>
                <w:bCs/>
              </w:rPr>
              <w:t>SF</w:t>
            </w:r>
          </w:p>
        </w:tc>
        <w:tc>
          <w:tcPr>
            <w:tcW w:w="4643" w:type="dxa"/>
          </w:tcPr>
          <w:p w14:paraId="0259753E"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Anmerkung</w:t>
            </w:r>
          </w:p>
        </w:tc>
      </w:tr>
      <w:tr w:rsidR="00136399" w:rsidRPr="00136399" w14:paraId="39AB3B9A" w14:textId="77777777" w:rsidTr="00096D41">
        <w:trPr>
          <w:trHeight w:val="362"/>
        </w:trPr>
        <w:tc>
          <w:tcPr>
            <w:tcW w:w="1757" w:type="dxa"/>
          </w:tcPr>
          <w:p w14:paraId="665B9DA7" w14:textId="77777777"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 xml:space="preserve">Begrüßung </w:t>
            </w:r>
          </w:p>
        </w:tc>
        <w:tc>
          <w:tcPr>
            <w:tcW w:w="7027" w:type="dxa"/>
          </w:tcPr>
          <w:p w14:paraId="63BBFB6A" w14:textId="00603ECC" w:rsidR="00136399" w:rsidRPr="00136399" w:rsidRDefault="00136399" w:rsidP="00E27843">
            <w:pPr>
              <w:spacing w:line="276" w:lineRule="auto"/>
              <w:jc w:val="both"/>
              <w:rPr>
                <w:rFonts w:ascii="Times New Roman" w:hAnsi="Times New Roman" w:cs="Times New Roman"/>
              </w:rPr>
            </w:pPr>
          </w:p>
        </w:tc>
        <w:tc>
          <w:tcPr>
            <w:tcW w:w="850" w:type="dxa"/>
          </w:tcPr>
          <w:p w14:paraId="3DA8F2FD" w14:textId="77777777" w:rsidR="00136399" w:rsidRPr="00136399" w:rsidRDefault="00136399" w:rsidP="00E27843">
            <w:pPr>
              <w:spacing w:line="276" w:lineRule="auto"/>
              <w:jc w:val="both"/>
              <w:rPr>
                <w:rFonts w:ascii="Times New Roman" w:hAnsi="Times New Roman" w:cs="Times New Roman"/>
              </w:rPr>
            </w:pPr>
          </w:p>
        </w:tc>
        <w:tc>
          <w:tcPr>
            <w:tcW w:w="4643" w:type="dxa"/>
          </w:tcPr>
          <w:p w14:paraId="157EB9D1" w14:textId="77777777" w:rsidR="00136399" w:rsidRPr="00136399" w:rsidRDefault="00136399" w:rsidP="00E27843">
            <w:pPr>
              <w:spacing w:line="276" w:lineRule="auto"/>
              <w:jc w:val="both"/>
              <w:rPr>
                <w:rFonts w:ascii="Times New Roman" w:hAnsi="Times New Roman" w:cs="Times New Roman"/>
              </w:rPr>
            </w:pPr>
          </w:p>
        </w:tc>
      </w:tr>
      <w:tr w:rsidR="001C69F2" w:rsidRPr="00136399" w14:paraId="4D714E38" w14:textId="77777777" w:rsidTr="00096D41">
        <w:trPr>
          <w:trHeight w:val="312"/>
        </w:trPr>
        <w:tc>
          <w:tcPr>
            <w:tcW w:w="1757" w:type="dxa"/>
          </w:tcPr>
          <w:p w14:paraId="64437EF5" w14:textId="77777777" w:rsidR="001C69F2" w:rsidRDefault="001C69F2" w:rsidP="001C69F2">
            <w:pPr>
              <w:spacing w:line="276" w:lineRule="auto"/>
              <w:jc w:val="both"/>
              <w:rPr>
                <w:rFonts w:ascii="Times New Roman" w:hAnsi="Times New Roman" w:cs="Times New Roman"/>
              </w:rPr>
            </w:pPr>
            <w:r>
              <w:rPr>
                <w:rFonts w:ascii="Times New Roman" w:hAnsi="Times New Roman" w:cs="Times New Roman"/>
              </w:rPr>
              <w:t>Einstieg</w:t>
            </w:r>
          </w:p>
          <w:p w14:paraId="791A5104" w14:textId="6AA49538"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052FA3">
              <w:rPr>
                <w:rFonts w:ascii="Times New Roman" w:hAnsi="Times New Roman" w:cs="Times New Roman"/>
              </w:rPr>
              <w:t>11.45</w:t>
            </w:r>
          </w:p>
        </w:tc>
        <w:tc>
          <w:tcPr>
            <w:tcW w:w="7027" w:type="dxa"/>
          </w:tcPr>
          <w:p w14:paraId="01A31100" w14:textId="5126D1FF" w:rsidR="001C69F2" w:rsidRPr="00136399" w:rsidRDefault="0085687E" w:rsidP="001C69F2">
            <w:pPr>
              <w:spacing w:line="276" w:lineRule="auto"/>
              <w:jc w:val="both"/>
              <w:rPr>
                <w:rFonts w:ascii="Times New Roman" w:hAnsi="Times New Roman" w:cs="Times New Roman"/>
              </w:rPr>
            </w:pPr>
            <w:r>
              <w:rPr>
                <w:rFonts w:ascii="Times New Roman" w:hAnsi="Times New Roman" w:cs="Times New Roman"/>
              </w:rPr>
              <w:t xml:space="preserve">Letzte Woche haben wir Gentechnik als eine mögliche Lösung für die Ernährungsproblematik der Zukunft identifiziert. Auf </w:t>
            </w:r>
            <w:r w:rsidR="001C69F2">
              <w:rPr>
                <w:rFonts w:ascii="Times New Roman" w:hAnsi="Times New Roman" w:cs="Times New Roman"/>
              </w:rPr>
              <w:t>Instagram</w:t>
            </w:r>
            <w:r>
              <w:rPr>
                <w:rFonts w:ascii="Times New Roman" w:hAnsi="Times New Roman" w:cs="Times New Roman"/>
              </w:rPr>
              <w:t xml:space="preserve"> </w:t>
            </w:r>
            <w:proofErr w:type="gramStart"/>
            <w:r>
              <w:rPr>
                <w:rFonts w:ascii="Times New Roman" w:hAnsi="Times New Roman" w:cs="Times New Roman"/>
              </w:rPr>
              <w:t>hab</w:t>
            </w:r>
            <w:proofErr w:type="gramEnd"/>
            <w:r>
              <w:rPr>
                <w:rFonts w:ascii="Times New Roman" w:hAnsi="Times New Roman" w:cs="Times New Roman"/>
              </w:rPr>
              <w:t xml:space="preserve"> ich jetzt aber ein Video gefunden, wo jemand ganz anderer Meinung ist…</w:t>
            </w:r>
            <w:r w:rsidR="00052FA3">
              <w:rPr>
                <w:rFonts w:ascii="Times New Roman" w:hAnsi="Times New Roman" w:cs="Times New Roman"/>
              </w:rPr>
              <w:t xml:space="preserve"> -&gt; Video ansehen</w:t>
            </w:r>
          </w:p>
        </w:tc>
        <w:tc>
          <w:tcPr>
            <w:tcW w:w="850" w:type="dxa"/>
          </w:tcPr>
          <w:p w14:paraId="67CFDAEE" w14:textId="5F1FBD06" w:rsidR="001C69F2" w:rsidRPr="00136399" w:rsidRDefault="000939BC" w:rsidP="001C69F2">
            <w:pPr>
              <w:spacing w:line="276" w:lineRule="auto"/>
              <w:jc w:val="both"/>
              <w:rPr>
                <w:rFonts w:ascii="Times New Roman" w:hAnsi="Times New Roman" w:cs="Times New Roman"/>
              </w:rPr>
            </w:pPr>
            <w:r>
              <w:rPr>
                <w:rFonts w:ascii="Times New Roman" w:hAnsi="Times New Roman" w:cs="Times New Roman"/>
              </w:rPr>
              <w:t>PL</w:t>
            </w:r>
          </w:p>
        </w:tc>
        <w:tc>
          <w:tcPr>
            <w:tcW w:w="4643" w:type="dxa"/>
          </w:tcPr>
          <w:p w14:paraId="2C0EC391" w14:textId="33A4775B" w:rsidR="001C69F2" w:rsidRPr="004D7C98" w:rsidRDefault="001C69F2" w:rsidP="001C69F2">
            <w:pPr>
              <w:spacing w:line="276" w:lineRule="auto"/>
              <w:jc w:val="both"/>
              <w:rPr>
                <w:rFonts w:ascii="Times New Roman" w:hAnsi="Times New Roman" w:cs="Times New Roman"/>
              </w:rPr>
            </w:pPr>
            <w:hyperlink r:id="rId5" w:history="1">
              <w:r w:rsidRPr="004D7C98">
                <w:rPr>
                  <w:rStyle w:val="Hyperlink"/>
                  <w:rFonts w:ascii="Times New Roman" w:hAnsi="Times New Roman" w:cs="Times New Roman"/>
                </w:rPr>
                <w:t>https://www.instagram.com/reel/DHOjmfgCQs8/</w:t>
              </w:r>
            </w:hyperlink>
            <w:r w:rsidRPr="004D7C98">
              <w:rPr>
                <w:rFonts w:ascii="Times New Roman" w:hAnsi="Times New Roman" w:cs="Times New Roman"/>
                <w:color w:val="000000"/>
              </w:rPr>
              <w:t xml:space="preserve"> </w:t>
            </w:r>
          </w:p>
        </w:tc>
      </w:tr>
      <w:tr w:rsidR="001C69F2" w:rsidRPr="00136399" w14:paraId="5DD93DCA" w14:textId="77777777" w:rsidTr="00096D41">
        <w:trPr>
          <w:trHeight w:val="315"/>
        </w:trPr>
        <w:tc>
          <w:tcPr>
            <w:tcW w:w="1757" w:type="dxa"/>
          </w:tcPr>
          <w:p w14:paraId="411E7A2C" w14:textId="77777777" w:rsidR="001C69F2" w:rsidRDefault="00DE7A85" w:rsidP="001C69F2">
            <w:pPr>
              <w:spacing w:line="276" w:lineRule="auto"/>
              <w:jc w:val="both"/>
              <w:rPr>
                <w:rFonts w:ascii="Times New Roman" w:hAnsi="Times New Roman" w:cs="Times New Roman"/>
              </w:rPr>
            </w:pPr>
            <w:r>
              <w:rPr>
                <w:rFonts w:ascii="Times New Roman" w:hAnsi="Times New Roman" w:cs="Times New Roman"/>
              </w:rPr>
              <w:t>Erarbeitung 1</w:t>
            </w:r>
          </w:p>
          <w:p w14:paraId="0ED28B32" w14:textId="52393D66"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052FA3">
              <w:rPr>
                <w:rFonts w:ascii="Times New Roman" w:hAnsi="Times New Roman" w:cs="Times New Roman"/>
              </w:rPr>
              <w:t>11.58</w:t>
            </w:r>
          </w:p>
        </w:tc>
        <w:tc>
          <w:tcPr>
            <w:tcW w:w="7027" w:type="dxa"/>
          </w:tcPr>
          <w:p w14:paraId="29337834" w14:textId="5ED834FC" w:rsidR="001C69F2" w:rsidRDefault="00561EB1" w:rsidP="001C69F2">
            <w:pPr>
              <w:spacing w:line="276" w:lineRule="auto"/>
              <w:jc w:val="both"/>
              <w:rPr>
                <w:rFonts w:ascii="Times New Roman" w:hAnsi="Times New Roman" w:cs="Times New Roman"/>
              </w:rPr>
            </w:pPr>
            <w:r>
              <w:rPr>
                <w:rFonts w:ascii="Times New Roman" w:hAnsi="Times New Roman" w:cs="Times New Roman"/>
              </w:rPr>
              <w:t>Fragen zeigen</w:t>
            </w:r>
          </w:p>
          <w:p w14:paraId="637E32CA" w14:textId="77777777" w:rsidR="00561EB1" w:rsidRDefault="00561EB1" w:rsidP="001C69F2">
            <w:pPr>
              <w:spacing w:line="276" w:lineRule="auto"/>
              <w:jc w:val="both"/>
              <w:rPr>
                <w:rFonts w:ascii="Times New Roman" w:hAnsi="Times New Roman" w:cs="Times New Roman"/>
              </w:rPr>
            </w:pPr>
            <w:r>
              <w:rPr>
                <w:rFonts w:ascii="Times New Roman" w:hAnsi="Times New Roman" w:cs="Times New Roman"/>
              </w:rPr>
              <w:t>Video erneut ansehen</w:t>
            </w:r>
          </w:p>
          <w:p w14:paraId="3E32B044" w14:textId="03433047" w:rsidR="00561EB1" w:rsidRPr="00136399" w:rsidRDefault="00561EB1" w:rsidP="001C69F2">
            <w:pPr>
              <w:spacing w:line="276" w:lineRule="auto"/>
              <w:jc w:val="both"/>
              <w:rPr>
                <w:rFonts w:ascii="Times New Roman" w:hAnsi="Times New Roman" w:cs="Times New Roman"/>
              </w:rPr>
            </w:pPr>
            <w:r>
              <w:rPr>
                <w:rFonts w:ascii="Times New Roman" w:hAnsi="Times New Roman" w:cs="Times New Roman"/>
              </w:rPr>
              <w:t>Besprechung der Fragen</w:t>
            </w:r>
          </w:p>
        </w:tc>
        <w:tc>
          <w:tcPr>
            <w:tcW w:w="850" w:type="dxa"/>
          </w:tcPr>
          <w:p w14:paraId="39A0F5E6" w14:textId="20D01905" w:rsidR="001C69F2" w:rsidRPr="00136399" w:rsidRDefault="00281623" w:rsidP="001C69F2">
            <w:pPr>
              <w:spacing w:line="276" w:lineRule="auto"/>
              <w:jc w:val="both"/>
              <w:rPr>
                <w:rFonts w:ascii="Times New Roman" w:hAnsi="Times New Roman" w:cs="Times New Roman"/>
              </w:rPr>
            </w:pPr>
            <w:r>
              <w:rPr>
                <w:rFonts w:ascii="Times New Roman" w:hAnsi="Times New Roman" w:cs="Times New Roman"/>
              </w:rPr>
              <w:t>EA/</w:t>
            </w:r>
            <w:r w:rsidR="000939BC">
              <w:rPr>
                <w:rFonts w:ascii="Times New Roman" w:hAnsi="Times New Roman" w:cs="Times New Roman"/>
              </w:rPr>
              <w:t>PL</w:t>
            </w:r>
          </w:p>
        </w:tc>
        <w:tc>
          <w:tcPr>
            <w:tcW w:w="4643" w:type="dxa"/>
          </w:tcPr>
          <w:p w14:paraId="6F06402F" w14:textId="77777777" w:rsidR="001C69F2" w:rsidRPr="00136399" w:rsidRDefault="001C69F2" w:rsidP="001C69F2">
            <w:pPr>
              <w:spacing w:line="276" w:lineRule="auto"/>
              <w:jc w:val="both"/>
              <w:rPr>
                <w:rFonts w:ascii="Times New Roman" w:hAnsi="Times New Roman" w:cs="Times New Roman"/>
              </w:rPr>
            </w:pPr>
          </w:p>
        </w:tc>
      </w:tr>
      <w:tr w:rsidR="001C69F2" w:rsidRPr="00136399" w14:paraId="22CD75D1" w14:textId="77777777" w:rsidTr="00096D41">
        <w:trPr>
          <w:trHeight w:val="315"/>
        </w:trPr>
        <w:tc>
          <w:tcPr>
            <w:tcW w:w="1757" w:type="dxa"/>
          </w:tcPr>
          <w:p w14:paraId="586B9DD3" w14:textId="77777777" w:rsidR="001C69F2" w:rsidRDefault="004C578A" w:rsidP="001C69F2">
            <w:pPr>
              <w:spacing w:line="276" w:lineRule="auto"/>
              <w:jc w:val="both"/>
              <w:rPr>
                <w:rFonts w:ascii="Times New Roman" w:hAnsi="Times New Roman" w:cs="Times New Roman"/>
              </w:rPr>
            </w:pPr>
            <w:r>
              <w:rPr>
                <w:rFonts w:ascii="Times New Roman" w:hAnsi="Times New Roman" w:cs="Times New Roman"/>
              </w:rPr>
              <w:t>Überleitung</w:t>
            </w:r>
          </w:p>
          <w:p w14:paraId="72244BD1" w14:textId="7FBE889A"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A13EAF">
              <w:rPr>
                <w:rFonts w:ascii="Times New Roman" w:hAnsi="Times New Roman" w:cs="Times New Roman"/>
              </w:rPr>
              <w:t>12.00</w:t>
            </w:r>
          </w:p>
        </w:tc>
        <w:tc>
          <w:tcPr>
            <w:tcW w:w="7027" w:type="dxa"/>
          </w:tcPr>
          <w:p w14:paraId="757D7E2B" w14:textId="1E7B30A7" w:rsidR="001C69F2" w:rsidRPr="00136399" w:rsidRDefault="00606FA1" w:rsidP="001C69F2">
            <w:pPr>
              <w:spacing w:line="276" w:lineRule="auto"/>
              <w:jc w:val="both"/>
              <w:rPr>
                <w:rFonts w:ascii="Times New Roman" w:hAnsi="Times New Roman" w:cs="Times New Roman"/>
              </w:rPr>
            </w:pPr>
            <w:r>
              <w:rPr>
                <w:rFonts w:ascii="Times New Roman" w:hAnsi="Times New Roman" w:cs="Times New Roman"/>
              </w:rPr>
              <w:t>Eine Stimme ≠ gesellschaftliche Debatte</w:t>
            </w:r>
          </w:p>
        </w:tc>
        <w:tc>
          <w:tcPr>
            <w:tcW w:w="850" w:type="dxa"/>
          </w:tcPr>
          <w:p w14:paraId="6A5E3161" w14:textId="6A713333" w:rsidR="001C69F2" w:rsidRPr="00136399" w:rsidRDefault="00DE7A85" w:rsidP="001C69F2">
            <w:pPr>
              <w:spacing w:line="276" w:lineRule="auto"/>
              <w:jc w:val="both"/>
              <w:rPr>
                <w:rFonts w:ascii="Times New Roman" w:hAnsi="Times New Roman" w:cs="Times New Roman"/>
              </w:rPr>
            </w:pPr>
            <w:r>
              <w:rPr>
                <w:rFonts w:ascii="Times New Roman" w:hAnsi="Times New Roman" w:cs="Times New Roman"/>
              </w:rPr>
              <w:t>PL</w:t>
            </w:r>
          </w:p>
        </w:tc>
        <w:tc>
          <w:tcPr>
            <w:tcW w:w="4643" w:type="dxa"/>
          </w:tcPr>
          <w:p w14:paraId="3A993686" w14:textId="26BA3C85" w:rsidR="001C69F2" w:rsidRPr="00136399" w:rsidRDefault="001C69F2" w:rsidP="001C69F2">
            <w:pPr>
              <w:pStyle w:val="StandardWeb"/>
              <w:spacing w:before="0" w:beforeAutospacing="0" w:after="0" w:afterAutospacing="0" w:line="276" w:lineRule="auto"/>
              <w:jc w:val="both"/>
              <w:rPr>
                <w:color w:val="000000"/>
              </w:rPr>
            </w:pPr>
          </w:p>
        </w:tc>
      </w:tr>
      <w:tr w:rsidR="001C69F2" w:rsidRPr="00136399" w14:paraId="1F35877C" w14:textId="77777777" w:rsidTr="00096D41">
        <w:trPr>
          <w:trHeight w:val="315"/>
        </w:trPr>
        <w:tc>
          <w:tcPr>
            <w:tcW w:w="1757" w:type="dxa"/>
          </w:tcPr>
          <w:p w14:paraId="4CE33A11" w14:textId="77777777" w:rsidR="001C69F2" w:rsidRDefault="00DE7A85" w:rsidP="001C69F2">
            <w:pPr>
              <w:spacing w:line="276" w:lineRule="auto"/>
              <w:jc w:val="both"/>
              <w:rPr>
                <w:rFonts w:ascii="Times New Roman" w:hAnsi="Times New Roman" w:cs="Times New Roman"/>
              </w:rPr>
            </w:pPr>
            <w:r>
              <w:rPr>
                <w:rFonts w:ascii="Times New Roman" w:hAnsi="Times New Roman" w:cs="Times New Roman"/>
              </w:rPr>
              <w:t>Erarbeitung 2</w:t>
            </w:r>
          </w:p>
          <w:p w14:paraId="3F2DA32D" w14:textId="48FA8C38"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A13EAF">
              <w:rPr>
                <w:rFonts w:ascii="Times New Roman" w:hAnsi="Times New Roman" w:cs="Times New Roman"/>
              </w:rPr>
              <w:t>12.15</w:t>
            </w:r>
          </w:p>
        </w:tc>
        <w:tc>
          <w:tcPr>
            <w:tcW w:w="7027" w:type="dxa"/>
          </w:tcPr>
          <w:p w14:paraId="678678B4" w14:textId="772030E7" w:rsidR="001C69F2" w:rsidRDefault="001C69F2" w:rsidP="001C69F2">
            <w:pPr>
              <w:spacing w:line="276" w:lineRule="auto"/>
              <w:jc w:val="both"/>
              <w:rPr>
                <w:rFonts w:ascii="Times New Roman" w:hAnsi="Times New Roman" w:cs="Times New Roman"/>
              </w:rPr>
            </w:pPr>
            <w:r>
              <w:rPr>
                <w:rFonts w:ascii="Times New Roman" w:hAnsi="Times New Roman" w:cs="Times New Roman"/>
              </w:rPr>
              <w:t xml:space="preserve">Zitate aus Originalquellen </w:t>
            </w:r>
            <w:r w:rsidR="00E606BE">
              <w:rPr>
                <w:rFonts w:ascii="Times New Roman" w:hAnsi="Times New Roman" w:cs="Times New Roman"/>
              </w:rPr>
              <w:t xml:space="preserve">(M 2.2) </w:t>
            </w:r>
            <w:r>
              <w:rPr>
                <w:rFonts w:ascii="Times New Roman" w:hAnsi="Times New Roman" w:cs="Times New Roman"/>
              </w:rPr>
              <w:t>ordnen nach pro/contra/unklar</w:t>
            </w:r>
          </w:p>
          <w:p w14:paraId="54D9BD6D" w14:textId="2CD178DE" w:rsidR="001C69F2" w:rsidRPr="00136399" w:rsidRDefault="001C69F2" w:rsidP="001C69F2">
            <w:pPr>
              <w:spacing w:line="276" w:lineRule="auto"/>
              <w:jc w:val="both"/>
              <w:rPr>
                <w:rFonts w:ascii="Times New Roman" w:hAnsi="Times New Roman" w:cs="Times New Roman"/>
              </w:rPr>
            </w:pPr>
            <w:r>
              <w:rPr>
                <w:rFonts w:ascii="Times New Roman" w:hAnsi="Times New Roman" w:cs="Times New Roman"/>
              </w:rPr>
              <w:t>Welche spricht dich am ehesten an?</w:t>
            </w:r>
          </w:p>
        </w:tc>
        <w:tc>
          <w:tcPr>
            <w:tcW w:w="850" w:type="dxa"/>
          </w:tcPr>
          <w:p w14:paraId="4044F4C3" w14:textId="5593DF81" w:rsidR="001C69F2" w:rsidRPr="00136399" w:rsidRDefault="001C69F2" w:rsidP="001C69F2">
            <w:pPr>
              <w:spacing w:line="276" w:lineRule="auto"/>
              <w:jc w:val="both"/>
              <w:rPr>
                <w:rFonts w:ascii="Times New Roman" w:hAnsi="Times New Roman" w:cs="Times New Roman"/>
              </w:rPr>
            </w:pPr>
          </w:p>
        </w:tc>
        <w:tc>
          <w:tcPr>
            <w:tcW w:w="4643" w:type="dxa"/>
          </w:tcPr>
          <w:p w14:paraId="306EA17A" w14:textId="77777777" w:rsidR="001C69F2" w:rsidRPr="00136399" w:rsidRDefault="001C69F2" w:rsidP="001C69F2">
            <w:pPr>
              <w:spacing w:line="276" w:lineRule="auto"/>
              <w:jc w:val="both"/>
              <w:rPr>
                <w:rFonts w:ascii="Times New Roman" w:hAnsi="Times New Roman" w:cs="Times New Roman"/>
              </w:rPr>
            </w:pPr>
          </w:p>
        </w:tc>
      </w:tr>
      <w:tr w:rsidR="001C69F2" w:rsidRPr="00136399" w14:paraId="5B85D386" w14:textId="77777777" w:rsidTr="00096D41">
        <w:trPr>
          <w:trHeight w:val="315"/>
        </w:trPr>
        <w:tc>
          <w:tcPr>
            <w:tcW w:w="1757" w:type="dxa"/>
          </w:tcPr>
          <w:p w14:paraId="3AF22F38" w14:textId="77777777" w:rsidR="001C69F2" w:rsidRDefault="001C69F2" w:rsidP="001C69F2">
            <w:pPr>
              <w:spacing w:line="276" w:lineRule="auto"/>
              <w:jc w:val="both"/>
              <w:rPr>
                <w:rFonts w:ascii="Times New Roman" w:hAnsi="Times New Roman" w:cs="Times New Roman"/>
              </w:rPr>
            </w:pPr>
            <w:r>
              <w:rPr>
                <w:rFonts w:ascii="Times New Roman" w:hAnsi="Times New Roman" w:cs="Times New Roman"/>
              </w:rPr>
              <w:t>Erarbeitung</w:t>
            </w:r>
            <w:r w:rsidR="00DE7A85">
              <w:rPr>
                <w:rFonts w:ascii="Times New Roman" w:hAnsi="Times New Roman" w:cs="Times New Roman"/>
              </w:rPr>
              <w:t xml:space="preserve"> 3</w:t>
            </w:r>
          </w:p>
          <w:p w14:paraId="639B626E" w14:textId="7D404173"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A13EAF">
              <w:rPr>
                <w:rFonts w:ascii="Times New Roman" w:hAnsi="Times New Roman" w:cs="Times New Roman"/>
              </w:rPr>
              <w:t>12.45</w:t>
            </w:r>
          </w:p>
        </w:tc>
        <w:tc>
          <w:tcPr>
            <w:tcW w:w="7027" w:type="dxa"/>
          </w:tcPr>
          <w:p w14:paraId="5B1C139D" w14:textId="059E4D5F" w:rsidR="001C69F2" w:rsidRPr="00136399" w:rsidRDefault="001C69F2" w:rsidP="001C69F2">
            <w:pPr>
              <w:spacing w:line="276" w:lineRule="auto"/>
              <w:jc w:val="both"/>
              <w:rPr>
                <w:rFonts w:ascii="Times New Roman" w:hAnsi="Times New Roman" w:cs="Times New Roman"/>
              </w:rPr>
            </w:pPr>
            <w:r>
              <w:rPr>
                <w:rFonts w:ascii="Times New Roman" w:hAnsi="Times New Roman" w:cs="Times New Roman"/>
              </w:rPr>
              <w:t>Erarbeitung unterschiedlicher gesellschaftlicher Positionen anhand von Originalquellen</w:t>
            </w:r>
            <w:r w:rsidR="00332C87">
              <w:rPr>
                <w:rFonts w:ascii="Times New Roman" w:hAnsi="Times New Roman" w:cs="Times New Roman"/>
              </w:rPr>
              <w:t xml:space="preserve"> </w:t>
            </w:r>
            <w:r w:rsidR="005E27AB">
              <w:rPr>
                <w:rFonts w:ascii="Times New Roman" w:hAnsi="Times New Roman" w:cs="Times New Roman"/>
              </w:rPr>
              <w:t>(M 2.</w:t>
            </w:r>
            <w:r w:rsidR="0054257D">
              <w:rPr>
                <w:rFonts w:ascii="Times New Roman" w:hAnsi="Times New Roman" w:cs="Times New Roman"/>
              </w:rPr>
              <w:t>2</w:t>
            </w:r>
            <w:r w:rsidR="005E27AB">
              <w:rPr>
                <w:rFonts w:ascii="Times New Roman" w:hAnsi="Times New Roman" w:cs="Times New Roman"/>
              </w:rPr>
              <w:t>-</w:t>
            </w:r>
            <w:r w:rsidR="0054257D">
              <w:rPr>
                <w:rFonts w:ascii="Times New Roman" w:hAnsi="Times New Roman" w:cs="Times New Roman"/>
              </w:rPr>
              <w:t>7</w:t>
            </w:r>
            <w:r w:rsidR="005E27AB">
              <w:rPr>
                <w:rFonts w:ascii="Times New Roman" w:hAnsi="Times New Roman" w:cs="Times New Roman"/>
              </w:rPr>
              <w:t>)</w:t>
            </w:r>
            <w:r w:rsidR="00E77871">
              <w:rPr>
                <w:rFonts w:ascii="Times New Roman" w:hAnsi="Times New Roman" w:cs="Times New Roman"/>
              </w:rPr>
              <w:t xml:space="preserve"> </w:t>
            </w:r>
          </w:p>
        </w:tc>
        <w:tc>
          <w:tcPr>
            <w:tcW w:w="850" w:type="dxa"/>
          </w:tcPr>
          <w:p w14:paraId="5F295F53" w14:textId="64F00BA3" w:rsidR="001C69F2" w:rsidRPr="00136399" w:rsidRDefault="000939BC" w:rsidP="001C69F2">
            <w:pPr>
              <w:spacing w:line="276" w:lineRule="auto"/>
              <w:jc w:val="both"/>
              <w:rPr>
                <w:rFonts w:ascii="Times New Roman" w:hAnsi="Times New Roman" w:cs="Times New Roman"/>
              </w:rPr>
            </w:pPr>
            <w:r>
              <w:rPr>
                <w:rFonts w:ascii="Times New Roman" w:hAnsi="Times New Roman" w:cs="Times New Roman"/>
              </w:rPr>
              <w:t>PA</w:t>
            </w:r>
          </w:p>
        </w:tc>
        <w:tc>
          <w:tcPr>
            <w:tcW w:w="4643" w:type="dxa"/>
          </w:tcPr>
          <w:p w14:paraId="513AE591" w14:textId="09FB747C" w:rsidR="001C69F2" w:rsidRPr="00136399" w:rsidRDefault="00EF1CE3" w:rsidP="001C69F2">
            <w:pPr>
              <w:spacing w:line="276" w:lineRule="auto"/>
              <w:jc w:val="both"/>
              <w:rPr>
                <w:rFonts w:ascii="Times New Roman" w:hAnsi="Times New Roman" w:cs="Times New Roman"/>
              </w:rPr>
            </w:pPr>
            <w:r>
              <w:rPr>
                <w:rFonts w:ascii="Times New Roman" w:hAnsi="Times New Roman" w:cs="Times New Roman"/>
              </w:rPr>
              <w:t>Leitfragen reingeben</w:t>
            </w:r>
          </w:p>
        </w:tc>
      </w:tr>
      <w:tr w:rsidR="001C69F2" w:rsidRPr="00136399" w14:paraId="7BAE7F94" w14:textId="77777777" w:rsidTr="00096D41">
        <w:trPr>
          <w:trHeight w:val="315"/>
        </w:trPr>
        <w:tc>
          <w:tcPr>
            <w:tcW w:w="1757" w:type="dxa"/>
          </w:tcPr>
          <w:p w14:paraId="3B2C20BD" w14:textId="77777777" w:rsidR="001C69F2" w:rsidRDefault="00CF65D8" w:rsidP="001C69F2">
            <w:pPr>
              <w:spacing w:line="276" w:lineRule="auto"/>
              <w:jc w:val="both"/>
              <w:rPr>
                <w:rFonts w:ascii="Times New Roman" w:hAnsi="Times New Roman" w:cs="Times New Roman"/>
              </w:rPr>
            </w:pPr>
            <w:r>
              <w:rPr>
                <w:rFonts w:ascii="Times New Roman" w:hAnsi="Times New Roman" w:cs="Times New Roman"/>
              </w:rPr>
              <w:t>Sicherung</w:t>
            </w:r>
          </w:p>
          <w:p w14:paraId="3810B271" w14:textId="71F968CE"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A13EAF">
              <w:rPr>
                <w:rFonts w:ascii="Times New Roman" w:hAnsi="Times New Roman" w:cs="Times New Roman"/>
              </w:rPr>
              <w:t>13.05</w:t>
            </w:r>
          </w:p>
        </w:tc>
        <w:tc>
          <w:tcPr>
            <w:tcW w:w="7027" w:type="dxa"/>
          </w:tcPr>
          <w:p w14:paraId="739A6F11" w14:textId="5BBEAE30" w:rsidR="001C69F2" w:rsidRPr="00136399" w:rsidRDefault="00CF65D8" w:rsidP="001C69F2">
            <w:pPr>
              <w:spacing w:line="276" w:lineRule="auto"/>
              <w:jc w:val="both"/>
              <w:rPr>
                <w:rFonts w:ascii="Times New Roman" w:hAnsi="Times New Roman" w:cs="Times New Roman"/>
              </w:rPr>
            </w:pPr>
            <w:r>
              <w:rPr>
                <w:rFonts w:ascii="Times New Roman" w:hAnsi="Times New Roman" w:cs="Times New Roman"/>
              </w:rPr>
              <w:t>Vorstellung der Positionen</w:t>
            </w:r>
            <w:r w:rsidR="00DE7A85">
              <w:rPr>
                <w:rFonts w:ascii="Times New Roman" w:hAnsi="Times New Roman" w:cs="Times New Roman"/>
              </w:rPr>
              <w:t>, Vergleich mit Instagram-Video</w:t>
            </w:r>
          </w:p>
        </w:tc>
        <w:tc>
          <w:tcPr>
            <w:tcW w:w="850" w:type="dxa"/>
          </w:tcPr>
          <w:p w14:paraId="06A3CD19" w14:textId="4C188B9B" w:rsidR="001C69F2" w:rsidRPr="00136399" w:rsidRDefault="000939BC" w:rsidP="001C69F2">
            <w:pPr>
              <w:spacing w:line="276" w:lineRule="auto"/>
              <w:jc w:val="both"/>
              <w:rPr>
                <w:rFonts w:ascii="Times New Roman" w:hAnsi="Times New Roman" w:cs="Times New Roman"/>
              </w:rPr>
            </w:pPr>
            <w:r>
              <w:rPr>
                <w:rFonts w:ascii="Times New Roman" w:hAnsi="Times New Roman" w:cs="Times New Roman"/>
              </w:rPr>
              <w:t>PL</w:t>
            </w:r>
          </w:p>
        </w:tc>
        <w:tc>
          <w:tcPr>
            <w:tcW w:w="4643" w:type="dxa"/>
          </w:tcPr>
          <w:p w14:paraId="54FFFD8A" w14:textId="67F936B5" w:rsidR="001C69F2" w:rsidRPr="00136399" w:rsidRDefault="00CC7564" w:rsidP="001C69F2">
            <w:pPr>
              <w:spacing w:line="276" w:lineRule="auto"/>
              <w:jc w:val="both"/>
              <w:rPr>
                <w:rFonts w:ascii="Times New Roman" w:hAnsi="Times New Roman" w:cs="Times New Roman"/>
                <w:strike/>
              </w:rPr>
            </w:pPr>
            <w:r>
              <w:rPr>
                <w:rFonts w:ascii="Times New Roman" w:hAnsi="Times New Roman" w:cs="Times New Roman"/>
              </w:rPr>
              <w:t>Meta-Ebene?</w:t>
            </w:r>
          </w:p>
        </w:tc>
      </w:tr>
      <w:tr w:rsidR="001C69F2" w:rsidRPr="00136399" w14:paraId="12871860" w14:textId="77777777" w:rsidTr="00096D41">
        <w:trPr>
          <w:trHeight w:val="315"/>
        </w:trPr>
        <w:tc>
          <w:tcPr>
            <w:tcW w:w="1757" w:type="dxa"/>
          </w:tcPr>
          <w:p w14:paraId="4B96BF2A" w14:textId="77777777" w:rsidR="001C69F2" w:rsidRDefault="00CC7564" w:rsidP="001C69F2">
            <w:pPr>
              <w:spacing w:line="276" w:lineRule="auto"/>
              <w:jc w:val="both"/>
              <w:rPr>
                <w:rFonts w:ascii="Times New Roman" w:hAnsi="Times New Roman" w:cs="Times New Roman"/>
              </w:rPr>
            </w:pPr>
            <w:r>
              <w:rPr>
                <w:rFonts w:ascii="Times New Roman" w:hAnsi="Times New Roman" w:cs="Times New Roman"/>
              </w:rPr>
              <w:t>Ausblick</w:t>
            </w:r>
          </w:p>
          <w:p w14:paraId="706158E8" w14:textId="0A9E4155" w:rsidR="004319E6" w:rsidRPr="00136399" w:rsidRDefault="004319E6" w:rsidP="001C69F2">
            <w:pPr>
              <w:spacing w:line="276" w:lineRule="auto"/>
              <w:jc w:val="both"/>
              <w:rPr>
                <w:rFonts w:ascii="Times New Roman" w:hAnsi="Times New Roman" w:cs="Times New Roman"/>
              </w:rPr>
            </w:pPr>
            <w:r>
              <w:rPr>
                <w:rFonts w:ascii="Times New Roman" w:hAnsi="Times New Roman" w:cs="Times New Roman"/>
              </w:rPr>
              <w:t>-</w:t>
            </w:r>
            <w:r w:rsidR="00A13EAF">
              <w:rPr>
                <w:rFonts w:ascii="Times New Roman" w:hAnsi="Times New Roman" w:cs="Times New Roman"/>
              </w:rPr>
              <w:t>13.15</w:t>
            </w:r>
          </w:p>
        </w:tc>
        <w:tc>
          <w:tcPr>
            <w:tcW w:w="7027" w:type="dxa"/>
          </w:tcPr>
          <w:p w14:paraId="619CBE21" w14:textId="7E346425" w:rsidR="001C69F2" w:rsidRPr="00136399" w:rsidRDefault="00CC7564" w:rsidP="001C69F2">
            <w:pPr>
              <w:spacing w:line="276" w:lineRule="auto"/>
              <w:jc w:val="both"/>
              <w:rPr>
                <w:rFonts w:ascii="Times New Roman" w:hAnsi="Times New Roman" w:cs="Times New Roman"/>
              </w:rPr>
            </w:pPr>
            <w:r>
              <w:rPr>
                <w:rFonts w:ascii="Times New Roman" w:hAnsi="Times New Roman" w:cs="Times New Roman"/>
              </w:rPr>
              <w:t xml:space="preserve">Exkursion thematisieren, Fragen vorbereiten (auf Basis von W1, W2) </w:t>
            </w:r>
          </w:p>
        </w:tc>
        <w:tc>
          <w:tcPr>
            <w:tcW w:w="850" w:type="dxa"/>
          </w:tcPr>
          <w:p w14:paraId="5536EFF3" w14:textId="56193AFC" w:rsidR="001C69F2" w:rsidRPr="00136399" w:rsidRDefault="00CC7564" w:rsidP="001C69F2">
            <w:pPr>
              <w:spacing w:line="276" w:lineRule="auto"/>
              <w:jc w:val="both"/>
              <w:rPr>
                <w:rFonts w:ascii="Times New Roman" w:hAnsi="Times New Roman" w:cs="Times New Roman"/>
              </w:rPr>
            </w:pPr>
            <w:r>
              <w:rPr>
                <w:rFonts w:ascii="Times New Roman" w:hAnsi="Times New Roman" w:cs="Times New Roman"/>
              </w:rPr>
              <w:t>EA</w:t>
            </w:r>
          </w:p>
        </w:tc>
        <w:tc>
          <w:tcPr>
            <w:tcW w:w="4643" w:type="dxa"/>
          </w:tcPr>
          <w:p w14:paraId="37A00FB3" w14:textId="2C7036F6" w:rsidR="001C69F2" w:rsidRPr="00F070CC" w:rsidRDefault="001C69F2" w:rsidP="00F070CC">
            <w:pPr>
              <w:spacing w:line="276" w:lineRule="auto"/>
              <w:jc w:val="both"/>
              <w:rPr>
                <w:rFonts w:ascii="Times New Roman" w:hAnsi="Times New Roman" w:cs="Times New Roman"/>
              </w:rPr>
            </w:pPr>
          </w:p>
        </w:tc>
      </w:tr>
      <w:tr w:rsidR="001C69F2" w:rsidRPr="00136399" w14:paraId="0A5CA27C" w14:textId="77777777" w:rsidTr="00096D41">
        <w:trPr>
          <w:trHeight w:val="70"/>
        </w:trPr>
        <w:tc>
          <w:tcPr>
            <w:tcW w:w="1757" w:type="dxa"/>
          </w:tcPr>
          <w:p w14:paraId="2724757B" w14:textId="77777777" w:rsidR="001C69F2" w:rsidRPr="00136399" w:rsidRDefault="001C69F2" w:rsidP="001C69F2">
            <w:pPr>
              <w:spacing w:line="276" w:lineRule="auto"/>
              <w:jc w:val="both"/>
              <w:rPr>
                <w:rFonts w:ascii="Times New Roman" w:hAnsi="Times New Roman" w:cs="Times New Roman"/>
              </w:rPr>
            </w:pPr>
            <w:r w:rsidRPr="00136399">
              <w:rPr>
                <w:rFonts w:ascii="Times New Roman" w:hAnsi="Times New Roman" w:cs="Times New Roman"/>
              </w:rPr>
              <w:t>Didaktische Reserve</w:t>
            </w:r>
          </w:p>
        </w:tc>
        <w:tc>
          <w:tcPr>
            <w:tcW w:w="7027" w:type="dxa"/>
          </w:tcPr>
          <w:p w14:paraId="3CBBC062" w14:textId="4111CC4F" w:rsidR="001C69F2" w:rsidRPr="00136399" w:rsidRDefault="001C69F2" w:rsidP="001C69F2">
            <w:pPr>
              <w:spacing w:line="276" w:lineRule="auto"/>
              <w:jc w:val="both"/>
              <w:rPr>
                <w:rFonts w:ascii="Times New Roman" w:hAnsi="Times New Roman" w:cs="Times New Roman"/>
              </w:rPr>
            </w:pPr>
            <w:r>
              <w:rPr>
                <w:rFonts w:ascii="Times New Roman" w:hAnsi="Times New Roman" w:cs="Times New Roman"/>
              </w:rPr>
              <w:t>Kurzes Line-up (Meine Meinung zu Gentechnik im Essen)</w:t>
            </w:r>
          </w:p>
        </w:tc>
        <w:tc>
          <w:tcPr>
            <w:tcW w:w="850" w:type="dxa"/>
          </w:tcPr>
          <w:p w14:paraId="09D03B22" w14:textId="77777777" w:rsidR="001C69F2" w:rsidRPr="00136399" w:rsidRDefault="001C69F2" w:rsidP="001C69F2">
            <w:pPr>
              <w:spacing w:line="276" w:lineRule="auto"/>
              <w:jc w:val="both"/>
              <w:rPr>
                <w:rFonts w:ascii="Times New Roman" w:hAnsi="Times New Roman" w:cs="Times New Roman"/>
              </w:rPr>
            </w:pPr>
          </w:p>
        </w:tc>
        <w:tc>
          <w:tcPr>
            <w:tcW w:w="4643" w:type="dxa"/>
          </w:tcPr>
          <w:p w14:paraId="14793E6D" w14:textId="77777777" w:rsidR="001C69F2" w:rsidRPr="00136399" w:rsidRDefault="001C69F2" w:rsidP="001C69F2">
            <w:pPr>
              <w:spacing w:line="276" w:lineRule="auto"/>
              <w:jc w:val="both"/>
              <w:rPr>
                <w:rFonts w:ascii="Times New Roman" w:hAnsi="Times New Roman" w:cs="Times New Roman"/>
              </w:rPr>
            </w:pPr>
          </w:p>
        </w:tc>
      </w:tr>
    </w:tbl>
    <w:p w14:paraId="1ED21C15" w14:textId="77777777" w:rsidR="00136399" w:rsidRPr="00136399" w:rsidRDefault="00136399" w:rsidP="00136399"/>
    <w:p w14:paraId="6D698B9E" w14:textId="77777777" w:rsidR="00136399" w:rsidRDefault="00136399" w:rsidP="00136399"/>
    <w:p w14:paraId="0BA7C4F3" w14:textId="77777777" w:rsidR="00636E08" w:rsidRDefault="00636E08" w:rsidP="00136399"/>
    <w:p w14:paraId="06D2D2BC" w14:textId="77777777" w:rsidR="00636E08" w:rsidRDefault="00636E08" w:rsidP="00136399"/>
    <w:p w14:paraId="490E389A" w14:textId="77777777" w:rsidR="00636E08" w:rsidRDefault="00636E08">
      <w:pPr>
        <w:rPr>
          <w:rFonts w:ascii="Times New Roman" w:hAnsi="Times New Roman" w:cs="Times New Roman"/>
          <w:b/>
          <w:bCs/>
        </w:rPr>
      </w:pPr>
      <w:r>
        <w:rPr>
          <w:rFonts w:ascii="Times New Roman" w:hAnsi="Times New Roman" w:cs="Times New Roman"/>
          <w:b/>
          <w:bCs/>
        </w:rPr>
        <w:br w:type="page"/>
      </w:r>
    </w:p>
    <w:p w14:paraId="6FC4B728" w14:textId="33D9BF5F" w:rsidR="00136399" w:rsidRPr="00136399" w:rsidRDefault="00136399" w:rsidP="00136399">
      <w:pPr>
        <w:spacing w:line="276" w:lineRule="auto"/>
        <w:jc w:val="both"/>
        <w:rPr>
          <w:rFonts w:ascii="Times New Roman" w:hAnsi="Times New Roman" w:cs="Times New Roman"/>
          <w:b/>
          <w:bCs/>
        </w:rPr>
      </w:pPr>
      <w:r w:rsidRPr="00136399">
        <w:rPr>
          <w:rFonts w:ascii="Times New Roman" w:hAnsi="Times New Roman" w:cs="Times New Roman"/>
          <w:b/>
          <w:bCs/>
        </w:rPr>
        <w:lastRenderedPageBreak/>
        <w:t xml:space="preserve">Workshop 3 – </w:t>
      </w:r>
      <w:r w:rsidR="00B02CA5">
        <w:rPr>
          <w:rFonts w:ascii="Times New Roman" w:hAnsi="Times New Roman" w:cs="Times New Roman"/>
          <w:b/>
          <w:bCs/>
        </w:rPr>
        <w:t>23</w:t>
      </w:r>
      <w:r w:rsidRPr="00136399">
        <w:rPr>
          <w:rFonts w:ascii="Times New Roman" w:hAnsi="Times New Roman" w:cs="Times New Roman"/>
          <w:b/>
          <w:bCs/>
        </w:rPr>
        <w:t>.01.2026 – „persönliche Haltung“</w:t>
      </w:r>
      <w:r w:rsidR="000D4E60">
        <w:rPr>
          <w:rFonts w:ascii="Times New Roman" w:hAnsi="Times New Roman" w:cs="Times New Roman"/>
          <w:b/>
          <w:bCs/>
        </w:rPr>
        <w:t xml:space="preserve"> (VORLÄUFIG)</w:t>
      </w:r>
    </w:p>
    <w:tbl>
      <w:tblPr>
        <w:tblStyle w:val="Tabellenraster"/>
        <w:tblW w:w="0" w:type="auto"/>
        <w:tblLook w:val="04A0" w:firstRow="1" w:lastRow="0" w:firstColumn="1" w:lastColumn="0" w:noHBand="0" w:noVBand="1"/>
      </w:tblPr>
      <w:tblGrid>
        <w:gridCol w:w="1755"/>
        <w:gridCol w:w="6991"/>
        <w:gridCol w:w="910"/>
        <w:gridCol w:w="4621"/>
      </w:tblGrid>
      <w:tr w:rsidR="00136399" w:rsidRPr="00136399" w14:paraId="50404E76" w14:textId="77777777" w:rsidTr="00136399">
        <w:trPr>
          <w:trHeight w:val="602"/>
        </w:trPr>
        <w:tc>
          <w:tcPr>
            <w:tcW w:w="1755" w:type="dxa"/>
          </w:tcPr>
          <w:p w14:paraId="7D8C0B78" w14:textId="77777777" w:rsidR="00136399" w:rsidRPr="00136399" w:rsidRDefault="00136399" w:rsidP="00E27843">
            <w:pPr>
              <w:rPr>
                <w:rFonts w:ascii="Times New Roman" w:hAnsi="Times New Roman" w:cs="Times New Roman"/>
                <w:b/>
                <w:bCs/>
              </w:rPr>
            </w:pPr>
            <w:bookmarkStart w:id="2" w:name="_Hlk217915665"/>
            <w:r w:rsidRPr="00136399">
              <w:rPr>
                <w:rFonts w:ascii="Times New Roman" w:hAnsi="Times New Roman" w:cs="Times New Roman"/>
                <w:b/>
                <w:bCs/>
              </w:rPr>
              <w:t>Phase/Zeit</w:t>
            </w:r>
          </w:p>
        </w:tc>
        <w:tc>
          <w:tcPr>
            <w:tcW w:w="6991" w:type="dxa"/>
          </w:tcPr>
          <w:p w14:paraId="00A1037E"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Inhalt</w:t>
            </w:r>
          </w:p>
        </w:tc>
        <w:tc>
          <w:tcPr>
            <w:tcW w:w="910" w:type="dxa"/>
          </w:tcPr>
          <w:p w14:paraId="3C0FA6DB" w14:textId="128ECBA9" w:rsidR="00CB59C7" w:rsidRPr="00136399" w:rsidRDefault="00CB59C7" w:rsidP="00E27843">
            <w:pPr>
              <w:rPr>
                <w:rFonts w:ascii="Times New Roman" w:hAnsi="Times New Roman" w:cs="Times New Roman"/>
                <w:b/>
                <w:bCs/>
              </w:rPr>
            </w:pPr>
            <w:r>
              <w:rPr>
                <w:rFonts w:ascii="Times New Roman" w:hAnsi="Times New Roman" w:cs="Times New Roman"/>
                <w:b/>
                <w:bCs/>
              </w:rPr>
              <w:t>SF</w:t>
            </w:r>
          </w:p>
        </w:tc>
        <w:tc>
          <w:tcPr>
            <w:tcW w:w="4621" w:type="dxa"/>
          </w:tcPr>
          <w:p w14:paraId="3F80EE3C" w14:textId="77777777" w:rsidR="00136399" w:rsidRPr="00136399" w:rsidRDefault="00136399" w:rsidP="00E27843">
            <w:pPr>
              <w:rPr>
                <w:rFonts w:ascii="Times New Roman" w:hAnsi="Times New Roman" w:cs="Times New Roman"/>
                <w:b/>
                <w:bCs/>
              </w:rPr>
            </w:pPr>
            <w:r w:rsidRPr="00136399">
              <w:rPr>
                <w:rFonts w:ascii="Times New Roman" w:hAnsi="Times New Roman" w:cs="Times New Roman"/>
                <w:b/>
                <w:bCs/>
              </w:rPr>
              <w:t>Anmerkung</w:t>
            </w:r>
          </w:p>
        </w:tc>
      </w:tr>
      <w:tr w:rsidR="00136399" w:rsidRPr="00136399" w14:paraId="261668E1" w14:textId="77777777" w:rsidTr="00136399">
        <w:trPr>
          <w:trHeight w:val="362"/>
        </w:trPr>
        <w:tc>
          <w:tcPr>
            <w:tcW w:w="1755" w:type="dxa"/>
          </w:tcPr>
          <w:p w14:paraId="4E0ED677" w14:textId="77777777" w:rsidR="00136399" w:rsidRPr="00136399" w:rsidRDefault="00136399" w:rsidP="00E27843">
            <w:pPr>
              <w:spacing w:line="276" w:lineRule="auto"/>
              <w:jc w:val="both"/>
              <w:rPr>
                <w:rFonts w:ascii="Times New Roman" w:hAnsi="Times New Roman" w:cs="Times New Roman"/>
              </w:rPr>
            </w:pPr>
            <w:r w:rsidRPr="00136399">
              <w:rPr>
                <w:rFonts w:ascii="Times New Roman" w:hAnsi="Times New Roman" w:cs="Times New Roman"/>
              </w:rPr>
              <w:t xml:space="preserve">Begrüßung </w:t>
            </w:r>
          </w:p>
        </w:tc>
        <w:tc>
          <w:tcPr>
            <w:tcW w:w="6991" w:type="dxa"/>
          </w:tcPr>
          <w:p w14:paraId="2A4665A7" w14:textId="4D54962B" w:rsidR="00136399" w:rsidRPr="00136399" w:rsidRDefault="00136399" w:rsidP="00E27843">
            <w:pPr>
              <w:spacing w:line="276" w:lineRule="auto"/>
              <w:jc w:val="both"/>
              <w:rPr>
                <w:rFonts w:ascii="Times New Roman" w:hAnsi="Times New Roman" w:cs="Times New Roman"/>
              </w:rPr>
            </w:pPr>
          </w:p>
        </w:tc>
        <w:tc>
          <w:tcPr>
            <w:tcW w:w="910" w:type="dxa"/>
          </w:tcPr>
          <w:p w14:paraId="69B68A03" w14:textId="77777777" w:rsidR="00136399" w:rsidRPr="00136399" w:rsidRDefault="00136399" w:rsidP="00E27843">
            <w:pPr>
              <w:spacing w:line="276" w:lineRule="auto"/>
              <w:jc w:val="both"/>
              <w:rPr>
                <w:rFonts w:ascii="Times New Roman" w:hAnsi="Times New Roman" w:cs="Times New Roman"/>
              </w:rPr>
            </w:pPr>
          </w:p>
        </w:tc>
        <w:tc>
          <w:tcPr>
            <w:tcW w:w="4621" w:type="dxa"/>
          </w:tcPr>
          <w:p w14:paraId="1AD986D5" w14:textId="77777777" w:rsidR="00136399" w:rsidRPr="00136399" w:rsidRDefault="00136399" w:rsidP="00E27843">
            <w:pPr>
              <w:spacing w:line="276" w:lineRule="auto"/>
              <w:jc w:val="both"/>
              <w:rPr>
                <w:rFonts w:ascii="Times New Roman" w:hAnsi="Times New Roman" w:cs="Times New Roman"/>
              </w:rPr>
            </w:pPr>
          </w:p>
        </w:tc>
      </w:tr>
      <w:tr w:rsidR="00755DA8" w:rsidRPr="00136399" w14:paraId="7B601B9D" w14:textId="77777777" w:rsidTr="00136399">
        <w:trPr>
          <w:trHeight w:val="362"/>
        </w:trPr>
        <w:tc>
          <w:tcPr>
            <w:tcW w:w="1755" w:type="dxa"/>
          </w:tcPr>
          <w:p w14:paraId="75CC68DB" w14:textId="70788CA2" w:rsidR="00755DA8" w:rsidRPr="00136399" w:rsidRDefault="00755DA8" w:rsidP="00E27843">
            <w:pPr>
              <w:spacing w:line="276" w:lineRule="auto"/>
              <w:jc w:val="both"/>
              <w:rPr>
                <w:rFonts w:ascii="Times New Roman" w:hAnsi="Times New Roman" w:cs="Times New Roman"/>
              </w:rPr>
            </w:pPr>
            <w:r>
              <w:rPr>
                <w:rFonts w:ascii="Times New Roman" w:hAnsi="Times New Roman" w:cs="Times New Roman"/>
              </w:rPr>
              <w:t>Einstieg</w:t>
            </w:r>
          </w:p>
        </w:tc>
        <w:tc>
          <w:tcPr>
            <w:tcW w:w="6991" w:type="dxa"/>
          </w:tcPr>
          <w:p w14:paraId="3DDF7EDD" w14:textId="4912A4D4" w:rsidR="0081769A" w:rsidRPr="00136399" w:rsidRDefault="00C160F6" w:rsidP="00E27843">
            <w:pPr>
              <w:spacing w:line="276" w:lineRule="auto"/>
              <w:jc w:val="both"/>
              <w:rPr>
                <w:rFonts w:ascii="Times New Roman" w:hAnsi="Times New Roman" w:cs="Times New Roman"/>
              </w:rPr>
            </w:pPr>
            <w:r>
              <w:rPr>
                <w:rFonts w:ascii="Times New Roman" w:hAnsi="Times New Roman" w:cs="Times New Roman"/>
              </w:rPr>
              <w:t>Gentechnik ist notwendig, um die Weltbevölkerung in Zukunft zu ernähren</w:t>
            </w:r>
            <w:r w:rsidR="0081769A">
              <w:rPr>
                <w:rFonts w:ascii="Times New Roman" w:hAnsi="Times New Roman" w:cs="Times New Roman"/>
              </w:rPr>
              <w:t>.</w:t>
            </w:r>
          </w:p>
        </w:tc>
        <w:tc>
          <w:tcPr>
            <w:tcW w:w="910" w:type="dxa"/>
          </w:tcPr>
          <w:p w14:paraId="4212ADF1" w14:textId="67723527" w:rsidR="00755DA8" w:rsidRPr="00136399" w:rsidRDefault="00755DA8" w:rsidP="00E27843">
            <w:pPr>
              <w:spacing w:line="276" w:lineRule="auto"/>
              <w:jc w:val="both"/>
              <w:rPr>
                <w:rFonts w:ascii="Times New Roman" w:hAnsi="Times New Roman" w:cs="Times New Roman"/>
              </w:rPr>
            </w:pPr>
          </w:p>
        </w:tc>
        <w:tc>
          <w:tcPr>
            <w:tcW w:w="4621" w:type="dxa"/>
          </w:tcPr>
          <w:p w14:paraId="61A7BF3B" w14:textId="54F58700" w:rsidR="00755DA8" w:rsidRPr="00136399" w:rsidRDefault="006C6404" w:rsidP="00E27843">
            <w:pPr>
              <w:spacing w:line="276" w:lineRule="auto"/>
              <w:jc w:val="both"/>
              <w:rPr>
                <w:rFonts w:ascii="Times New Roman" w:hAnsi="Times New Roman" w:cs="Times New Roman"/>
              </w:rPr>
            </w:pPr>
            <w:r>
              <w:rPr>
                <w:rFonts w:ascii="Times New Roman" w:hAnsi="Times New Roman" w:cs="Times New Roman"/>
              </w:rPr>
              <w:t>Entweder EA (was spricht dafür/dagegen</w:t>
            </w:r>
            <w:r w:rsidR="00636E08">
              <w:rPr>
                <w:rFonts w:ascii="Times New Roman" w:hAnsi="Times New Roman" w:cs="Times New Roman"/>
              </w:rPr>
              <w:t>?) oder PL (einen Satz dazu sagen, hinsetzen)</w:t>
            </w:r>
          </w:p>
        </w:tc>
      </w:tr>
      <w:tr w:rsidR="00136399" w:rsidRPr="00136399" w14:paraId="1DB1AED6" w14:textId="77777777" w:rsidTr="00136399">
        <w:trPr>
          <w:trHeight w:val="312"/>
        </w:trPr>
        <w:tc>
          <w:tcPr>
            <w:tcW w:w="1755" w:type="dxa"/>
          </w:tcPr>
          <w:p w14:paraId="44C24EDD" w14:textId="77777777" w:rsidR="00136399" w:rsidRPr="00136399" w:rsidRDefault="00136399" w:rsidP="00E27843">
            <w:pPr>
              <w:spacing w:line="276" w:lineRule="auto"/>
              <w:jc w:val="both"/>
              <w:rPr>
                <w:rFonts w:ascii="Times New Roman" w:hAnsi="Times New Roman" w:cs="Times New Roman"/>
              </w:rPr>
            </w:pPr>
          </w:p>
        </w:tc>
        <w:tc>
          <w:tcPr>
            <w:tcW w:w="6991" w:type="dxa"/>
          </w:tcPr>
          <w:p w14:paraId="6D5846EE" w14:textId="48A9C620" w:rsidR="00136399" w:rsidRPr="00136399" w:rsidRDefault="000424D2" w:rsidP="00E27843">
            <w:pPr>
              <w:spacing w:line="276" w:lineRule="auto"/>
              <w:jc w:val="both"/>
              <w:rPr>
                <w:rFonts w:ascii="Times New Roman" w:hAnsi="Times New Roman" w:cs="Times New Roman"/>
              </w:rPr>
            </w:pPr>
            <w:r>
              <w:rPr>
                <w:rFonts w:ascii="Times New Roman" w:hAnsi="Times New Roman" w:cs="Times New Roman"/>
              </w:rPr>
              <w:t>Sammlung Erkenntnisse aus dem Labor</w:t>
            </w:r>
            <w:r w:rsidR="00471FAC">
              <w:rPr>
                <w:rFonts w:ascii="Times New Roman" w:hAnsi="Times New Roman" w:cs="Times New Roman"/>
              </w:rPr>
              <w:t xml:space="preserve"> und Verbindung zur Erkenntnissen der Vorwoche</w:t>
            </w:r>
            <w:r w:rsidR="00946931">
              <w:rPr>
                <w:rFonts w:ascii="Times New Roman" w:hAnsi="Times New Roman" w:cs="Times New Roman"/>
              </w:rPr>
              <w:t xml:space="preserve">, Was hilft bei der Bewertung </w:t>
            </w:r>
            <w:r w:rsidR="00C80680">
              <w:rPr>
                <w:rFonts w:ascii="Times New Roman" w:hAnsi="Times New Roman" w:cs="Times New Roman"/>
              </w:rPr>
              <w:t>gesellschaftlicher</w:t>
            </w:r>
            <w:r w:rsidR="00946931">
              <w:rPr>
                <w:rFonts w:ascii="Times New Roman" w:hAnsi="Times New Roman" w:cs="Times New Roman"/>
              </w:rPr>
              <w:t xml:space="preserve"> Aussagen?</w:t>
            </w:r>
          </w:p>
        </w:tc>
        <w:tc>
          <w:tcPr>
            <w:tcW w:w="910" w:type="dxa"/>
          </w:tcPr>
          <w:p w14:paraId="6EA5FFB6" w14:textId="77777777" w:rsidR="00136399" w:rsidRPr="00136399" w:rsidRDefault="00136399" w:rsidP="00E27843">
            <w:pPr>
              <w:spacing w:line="276" w:lineRule="auto"/>
              <w:jc w:val="both"/>
              <w:rPr>
                <w:rFonts w:ascii="Times New Roman" w:hAnsi="Times New Roman" w:cs="Times New Roman"/>
              </w:rPr>
            </w:pPr>
          </w:p>
        </w:tc>
        <w:tc>
          <w:tcPr>
            <w:tcW w:w="4621" w:type="dxa"/>
          </w:tcPr>
          <w:p w14:paraId="714FCE7E" w14:textId="165BDB09" w:rsidR="00136399" w:rsidRPr="00136399" w:rsidRDefault="003D7F53" w:rsidP="00E27843">
            <w:pPr>
              <w:spacing w:line="276" w:lineRule="auto"/>
              <w:jc w:val="both"/>
              <w:rPr>
                <w:rFonts w:ascii="Times New Roman" w:hAnsi="Times New Roman" w:cs="Times New Roman"/>
              </w:rPr>
            </w:pPr>
            <w:r>
              <w:rPr>
                <w:rFonts w:ascii="Times New Roman" w:hAnsi="Times New Roman" w:cs="Times New Roman"/>
              </w:rPr>
              <w:t>Nochmal Video schauen?</w:t>
            </w:r>
          </w:p>
        </w:tc>
      </w:tr>
      <w:tr w:rsidR="00136399" w:rsidRPr="00136399" w14:paraId="69D2B42D" w14:textId="77777777" w:rsidTr="00136399">
        <w:trPr>
          <w:trHeight w:val="315"/>
        </w:trPr>
        <w:tc>
          <w:tcPr>
            <w:tcW w:w="1755" w:type="dxa"/>
          </w:tcPr>
          <w:p w14:paraId="448D1358" w14:textId="39527908" w:rsidR="00136399" w:rsidRPr="00136399" w:rsidRDefault="003D7F53" w:rsidP="00E27843">
            <w:pPr>
              <w:spacing w:line="276" w:lineRule="auto"/>
              <w:jc w:val="both"/>
              <w:rPr>
                <w:rFonts w:ascii="Times New Roman" w:hAnsi="Times New Roman" w:cs="Times New Roman"/>
              </w:rPr>
            </w:pPr>
            <w:r>
              <w:rPr>
                <w:rFonts w:ascii="Times New Roman" w:hAnsi="Times New Roman" w:cs="Times New Roman"/>
              </w:rPr>
              <w:t>Erarbeitung</w:t>
            </w:r>
          </w:p>
        </w:tc>
        <w:tc>
          <w:tcPr>
            <w:tcW w:w="6991" w:type="dxa"/>
          </w:tcPr>
          <w:p w14:paraId="732BFB5F" w14:textId="12D23151" w:rsidR="00136399" w:rsidRPr="00136399" w:rsidRDefault="00393B99" w:rsidP="00E27843">
            <w:pPr>
              <w:spacing w:line="276" w:lineRule="auto"/>
              <w:jc w:val="both"/>
              <w:rPr>
                <w:rFonts w:ascii="Times New Roman" w:hAnsi="Times New Roman" w:cs="Times New Roman"/>
              </w:rPr>
            </w:pPr>
            <w:r>
              <w:rPr>
                <w:rFonts w:ascii="Times New Roman" w:hAnsi="Times New Roman" w:cs="Times New Roman"/>
              </w:rPr>
              <w:t xml:space="preserve">TikTok-Skript (60-120sek, </w:t>
            </w:r>
            <w:r w:rsidR="001267D4">
              <w:rPr>
                <w:rFonts w:ascii="Times New Roman" w:hAnsi="Times New Roman" w:cs="Times New Roman"/>
              </w:rPr>
              <w:t>kein Angriff auf das Video, Bezug auf Ernährung der Zukunft, mind. ein wissenschaftliches Argument)</w:t>
            </w:r>
          </w:p>
        </w:tc>
        <w:tc>
          <w:tcPr>
            <w:tcW w:w="910" w:type="dxa"/>
          </w:tcPr>
          <w:p w14:paraId="795754A2" w14:textId="2A7F4C89" w:rsidR="00136399" w:rsidRPr="00136399" w:rsidRDefault="00393B99" w:rsidP="00E27843">
            <w:pPr>
              <w:spacing w:line="276" w:lineRule="auto"/>
              <w:jc w:val="both"/>
              <w:rPr>
                <w:rFonts w:ascii="Times New Roman" w:hAnsi="Times New Roman" w:cs="Times New Roman"/>
              </w:rPr>
            </w:pPr>
            <w:r>
              <w:rPr>
                <w:rFonts w:ascii="Times New Roman" w:hAnsi="Times New Roman" w:cs="Times New Roman"/>
              </w:rPr>
              <w:t>GA</w:t>
            </w:r>
          </w:p>
        </w:tc>
        <w:tc>
          <w:tcPr>
            <w:tcW w:w="4621" w:type="dxa"/>
          </w:tcPr>
          <w:p w14:paraId="2656C510" w14:textId="5FAF577A" w:rsidR="00136399" w:rsidRPr="00136399" w:rsidRDefault="00D442AF" w:rsidP="00E27843">
            <w:pPr>
              <w:spacing w:line="276" w:lineRule="auto"/>
              <w:jc w:val="both"/>
              <w:rPr>
                <w:rFonts w:ascii="Times New Roman" w:hAnsi="Times New Roman" w:cs="Times New Roman"/>
              </w:rPr>
            </w:pPr>
            <w:r>
              <w:rPr>
                <w:rFonts w:ascii="Times New Roman" w:hAnsi="Times New Roman" w:cs="Times New Roman"/>
              </w:rPr>
              <w:t>Gegenerzählung statt Gegenmeinung? Abstimmung</w:t>
            </w:r>
          </w:p>
        </w:tc>
      </w:tr>
      <w:tr w:rsidR="00755DA8" w:rsidRPr="00136399" w14:paraId="6778732A" w14:textId="77777777" w:rsidTr="00136399">
        <w:trPr>
          <w:trHeight w:val="315"/>
        </w:trPr>
        <w:tc>
          <w:tcPr>
            <w:tcW w:w="1755" w:type="dxa"/>
          </w:tcPr>
          <w:p w14:paraId="5357197C" w14:textId="2AD042A2"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Sicherung</w:t>
            </w:r>
          </w:p>
        </w:tc>
        <w:tc>
          <w:tcPr>
            <w:tcW w:w="6991" w:type="dxa"/>
          </w:tcPr>
          <w:p w14:paraId="2C30720F" w14:textId="77777777" w:rsidR="00755DA8" w:rsidRDefault="00755DA8" w:rsidP="00755DA8">
            <w:pPr>
              <w:spacing w:line="276" w:lineRule="auto"/>
              <w:jc w:val="both"/>
              <w:rPr>
                <w:rFonts w:ascii="Times New Roman" w:hAnsi="Times New Roman" w:cs="Times New Roman"/>
              </w:rPr>
            </w:pPr>
            <w:r>
              <w:rPr>
                <w:rFonts w:ascii="Times New Roman" w:hAnsi="Times New Roman" w:cs="Times New Roman"/>
              </w:rPr>
              <w:t>Vorstellung der TikTok-Skripte/Videos inkl. Feedbackrunde</w:t>
            </w:r>
          </w:p>
          <w:p w14:paraId="4F797C8B" w14:textId="4024AA14"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Unterschied zu Quellen der vorherigen Woche</w:t>
            </w:r>
          </w:p>
        </w:tc>
        <w:tc>
          <w:tcPr>
            <w:tcW w:w="910" w:type="dxa"/>
          </w:tcPr>
          <w:p w14:paraId="02ABB9D1" w14:textId="0C296572"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PL</w:t>
            </w:r>
          </w:p>
        </w:tc>
        <w:tc>
          <w:tcPr>
            <w:tcW w:w="4621" w:type="dxa"/>
          </w:tcPr>
          <w:p w14:paraId="110427D3" w14:textId="77777777" w:rsidR="00755DA8" w:rsidRPr="00136399" w:rsidRDefault="00755DA8" w:rsidP="00755DA8">
            <w:pPr>
              <w:pStyle w:val="StandardWeb"/>
              <w:spacing w:before="0" w:beforeAutospacing="0" w:after="0" w:afterAutospacing="0" w:line="276" w:lineRule="auto"/>
              <w:jc w:val="both"/>
              <w:rPr>
                <w:color w:val="000000"/>
              </w:rPr>
            </w:pPr>
            <w:r w:rsidRPr="00136399">
              <w:rPr>
                <w:color w:val="000000"/>
              </w:rPr>
              <w:t xml:space="preserve">  </w:t>
            </w:r>
          </w:p>
        </w:tc>
      </w:tr>
      <w:tr w:rsidR="00755DA8" w:rsidRPr="00136399" w14:paraId="66FB8C47" w14:textId="77777777" w:rsidTr="00136399">
        <w:trPr>
          <w:trHeight w:val="315"/>
        </w:trPr>
        <w:tc>
          <w:tcPr>
            <w:tcW w:w="1755" w:type="dxa"/>
          </w:tcPr>
          <w:p w14:paraId="12E6F4DE" w14:textId="77777777" w:rsidR="00755DA8" w:rsidRPr="00136399" w:rsidRDefault="00755DA8" w:rsidP="00755DA8">
            <w:pPr>
              <w:spacing w:line="276" w:lineRule="auto"/>
              <w:jc w:val="both"/>
              <w:rPr>
                <w:rFonts w:ascii="Times New Roman" w:hAnsi="Times New Roman" w:cs="Times New Roman"/>
              </w:rPr>
            </w:pPr>
          </w:p>
        </w:tc>
        <w:tc>
          <w:tcPr>
            <w:tcW w:w="6991" w:type="dxa"/>
          </w:tcPr>
          <w:p w14:paraId="414C9D9F" w14:textId="33396859"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Speed-Diskussion (Was denkt ihr und warum?)</w:t>
            </w:r>
          </w:p>
        </w:tc>
        <w:tc>
          <w:tcPr>
            <w:tcW w:w="910" w:type="dxa"/>
          </w:tcPr>
          <w:p w14:paraId="3347C6B6" w14:textId="5626E3FE"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PL</w:t>
            </w:r>
          </w:p>
        </w:tc>
        <w:tc>
          <w:tcPr>
            <w:tcW w:w="4621" w:type="dxa"/>
          </w:tcPr>
          <w:p w14:paraId="639F07CF" w14:textId="77777777" w:rsidR="00755DA8" w:rsidRPr="00136399" w:rsidRDefault="00755DA8" w:rsidP="00755DA8">
            <w:pPr>
              <w:spacing w:line="276" w:lineRule="auto"/>
              <w:jc w:val="both"/>
              <w:rPr>
                <w:rFonts w:ascii="Times New Roman" w:hAnsi="Times New Roman" w:cs="Times New Roman"/>
              </w:rPr>
            </w:pPr>
          </w:p>
        </w:tc>
      </w:tr>
      <w:tr w:rsidR="00755DA8" w:rsidRPr="00136399" w14:paraId="418E691D" w14:textId="77777777" w:rsidTr="00136399">
        <w:trPr>
          <w:trHeight w:val="315"/>
        </w:trPr>
        <w:tc>
          <w:tcPr>
            <w:tcW w:w="1755" w:type="dxa"/>
          </w:tcPr>
          <w:p w14:paraId="1D9B5BB7" w14:textId="38DC0457"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Abschluss</w:t>
            </w:r>
          </w:p>
        </w:tc>
        <w:tc>
          <w:tcPr>
            <w:tcW w:w="6991" w:type="dxa"/>
          </w:tcPr>
          <w:p w14:paraId="6C1A2D01" w14:textId="34A11846" w:rsidR="00755DA8" w:rsidRPr="00136399" w:rsidRDefault="00755DA8" w:rsidP="00755DA8">
            <w:pPr>
              <w:spacing w:line="276" w:lineRule="auto"/>
              <w:jc w:val="both"/>
              <w:rPr>
                <w:rFonts w:ascii="Times New Roman" w:hAnsi="Times New Roman" w:cs="Times New Roman"/>
              </w:rPr>
            </w:pPr>
            <w:r w:rsidRPr="00136399">
              <w:rPr>
                <w:rFonts w:ascii="Times New Roman" w:hAnsi="Times New Roman" w:cs="Times New Roman"/>
              </w:rPr>
              <w:t>Brieföffnung, angeleitete Selbstreflexion</w:t>
            </w:r>
            <w:r>
              <w:rPr>
                <w:rFonts w:ascii="Times New Roman" w:hAnsi="Times New Roman" w:cs="Times New Roman"/>
              </w:rPr>
              <w:t>, kurzer Austausch</w:t>
            </w:r>
          </w:p>
        </w:tc>
        <w:tc>
          <w:tcPr>
            <w:tcW w:w="910" w:type="dxa"/>
          </w:tcPr>
          <w:p w14:paraId="433D820A" w14:textId="48196FDD"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EA/PL</w:t>
            </w:r>
          </w:p>
        </w:tc>
        <w:tc>
          <w:tcPr>
            <w:tcW w:w="4621" w:type="dxa"/>
          </w:tcPr>
          <w:p w14:paraId="29B28B15" w14:textId="77777777" w:rsidR="00755DA8" w:rsidRPr="00136399" w:rsidRDefault="00755DA8" w:rsidP="00755DA8">
            <w:pPr>
              <w:pStyle w:val="Listenabsatz"/>
              <w:spacing w:line="276" w:lineRule="auto"/>
              <w:ind w:left="231"/>
              <w:jc w:val="both"/>
              <w:rPr>
                <w:rFonts w:ascii="Times New Roman" w:hAnsi="Times New Roman" w:cs="Times New Roman"/>
              </w:rPr>
            </w:pPr>
          </w:p>
        </w:tc>
      </w:tr>
      <w:tr w:rsidR="00755DA8" w:rsidRPr="00136399" w14:paraId="384BBB76" w14:textId="77777777" w:rsidTr="00136399">
        <w:trPr>
          <w:trHeight w:val="70"/>
        </w:trPr>
        <w:tc>
          <w:tcPr>
            <w:tcW w:w="1755" w:type="dxa"/>
          </w:tcPr>
          <w:p w14:paraId="16035FD6" w14:textId="77777777" w:rsidR="00755DA8" w:rsidRPr="00136399" w:rsidRDefault="00755DA8" w:rsidP="00755DA8">
            <w:pPr>
              <w:spacing w:line="276" w:lineRule="auto"/>
              <w:jc w:val="both"/>
              <w:rPr>
                <w:rFonts w:ascii="Times New Roman" w:hAnsi="Times New Roman" w:cs="Times New Roman"/>
              </w:rPr>
            </w:pPr>
            <w:r w:rsidRPr="00136399">
              <w:rPr>
                <w:rFonts w:ascii="Times New Roman" w:hAnsi="Times New Roman" w:cs="Times New Roman"/>
              </w:rPr>
              <w:t>Didaktische Reserve</w:t>
            </w:r>
          </w:p>
        </w:tc>
        <w:tc>
          <w:tcPr>
            <w:tcW w:w="6991" w:type="dxa"/>
          </w:tcPr>
          <w:p w14:paraId="1A80625F" w14:textId="62D7C09F" w:rsidR="00755DA8" w:rsidRPr="00136399" w:rsidRDefault="00755DA8" w:rsidP="00755DA8">
            <w:pPr>
              <w:spacing w:line="276" w:lineRule="auto"/>
              <w:jc w:val="both"/>
              <w:rPr>
                <w:rFonts w:ascii="Times New Roman" w:hAnsi="Times New Roman" w:cs="Times New Roman"/>
              </w:rPr>
            </w:pPr>
            <w:r>
              <w:rPr>
                <w:rFonts w:ascii="Times New Roman" w:hAnsi="Times New Roman" w:cs="Times New Roman"/>
              </w:rPr>
              <w:t>Kurzes Line-up (Meine Meinung zu Gentechnik im Essen)</w:t>
            </w:r>
          </w:p>
        </w:tc>
        <w:tc>
          <w:tcPr>
            <w:tcW w:w="910" w:type="dxa"/>
          </w:tcPr>
          <w:p w14:paraId="4A4A90E1" w14:textId="77777777" w:rsidR="00755DA8" w:rsidRPr="00136399" w:rsidRDefault="00755DA8" w:rsidP="00755DA8">
            <w:pPr>
              <w:spacing w:line="276" w:lineRule="auto"/>
              <w:jc w:val="both"/>
              <w:rPr>
                <w:rFonts w:ascii="Times New Roman" w:hAnsi="Times New Roman" w:cs="Times New Roman"/>
              </w:rPr>
            </w:pPr>
          </w:p>
        </w:tc>
        <w:tc>
          <w:tcPr>
            <w:tcW w:w="4621" w:type="dxa"/>
          </w:tcPr>
          <w:p w14:paraId="29A4F4B0" w14:textId="77777777" w:rsidR="00755DA8" w:rsidRPr="00136399" w:rsidRDefault="00755DA8" w:rsidP="00755DA8">
            <w:pPr>
              <w:spacing w:line="276" w:lineRule="auto"/>
              <w:jc w:val="both"/>
              <w:rPr>
                <w:rFonts w:ascii="Times New Roman" w:hAnsi="Times New Roman" w:cs="Times New Roman"/>
              </w:rPr>
            </w:pPr>
          </w:p>
        </w:tc>
      </w:tr>
      <w:bookmarkEnd w:id="0"/>
      <w:bookmarkEnd w:id="2"/>
    </w:tbl>
    <w:p w14:paraId="4C636832" w14:textId="0D1A13DD" w:rsidR="00636E08" w:rsidRDefault="00636E08" w:rsidP="00136399"/>
    <w:p w14:paraId="3C78B876" w14:textId="77777777" w:rsidR="00636E08" w:rsidRDefault="00636E08">
      <w:r>
        <w:br w:type="page"/>
      </w:r>
    </w:p>
    <w:p w14:paraId="5174DABB" w14:textId="11E6042E" w:rsidR="00D71386" w:rsidRPr="00261EC2" w:rsidRDefault="00636E08" w:rsidP="009E075A">
      <w:pPr>
        <w:spacing w:line="276" w:lineRule="auto"/>
        <w:jc w:val="both"/>
        <w:rPr>
          <w:rFonts w:ascii="Times New Roman" w:hAnsi="Times New Roman" w:cs="Times New Roman"/>
        </w:rPr>
      </w:pPr>
      <w:r w:rsidRPr="00261EC2">
        <w:rPr>
          <w:rFonts w:ascii="Times New Roman" w:hAnsi="Times New Roman" w:cs="Times New Roman"/>
          <w:b/>
          <w:bCs/>
        </w:rPr>
        <w:lastRenderedPageBreak/>
        <w:t>Lernziel gesamt:</w:t>
      </w:r>
      <w:r w:rsidR="00261EC2">
        <w:rPr>
          <w:rFonts w:ascii="Times New Roman" w:hAnsi="Times New Roman" w:cs="Times New Roman"/>
          <w:b/>
          <w:bCs/>
        </w:rPr>
        <w:t xml:space="preserve"> </w:t>
      </w:r>
      <w:r w:rsidR="00F41BC9">
        <w:rPr>
          <w:rFonts w:ascii="Times New Roman" w:hAnsi="Times New Roman" w:cs="Times New Roman"/>
        </w:rPr>
        <w:t xml:space="preserve">Die </w:t>
      </w:r>
      <w:proofErr w:type="spellStart"/>
      <w:r w:rsidR="00F41BC9">
        <w:rPr>
          <w:rFonts w:ascii="Times New Roman" w:hAnsi="Times New Roman" w:cs="Times New Roman"/>
        </w:rPr>
        <w:t>SuS</w:t>
      </w:r>
      <w:proofErr w:type="spellEnd"/>
      <w:r w:rsidR="00F41BC9">
        <w:rPr>
          <w:rFonts w:ascii="Times New Roman" w:hAnsi="Times New Roman" w:cs="Times New Roman"/>
        </w:rPr>
        <w:t xml:space="preserve"> analysieren zentrale Herausforderungen der zukünftigen Ernährungssicherheit und beurteilen die Rolle gentechnischer Verfahren als eine mögliche Lösungsoption, </w:t>
      </w:r>
      <w:r w:rsidR="00893876">
        <w:rPr>
          <w:rFonts w:ascii="Times New Roman" w:hAnsi="Times New Roman" w:cs="Times New Roman"/>
        </w:rPr>
        <w:t>indem sie naturwissenschaftliche Erkenntnisse, gesellschaftliche Positionen und ethische Argumente reflektiert miteinander verknüpfen und daraus eine begründete eigene Haltung entwickeln.</w:t>
      </w:r>
    </w:p>
    <w:p w14:paraId="66877C5D" w14:textId="77777777" w:rsidR="00636E08" w:rsidRPr="00261EC2" w:rsidRDefault="00636E08" w:rsidP="009E075A">
      <w:pPr>
        <w:spacing w:line="276" w:lineRule="auto"/>
        <w:jc w:val="both"/>
        <w:rPr>
          <w:rFonts w:ascii="Times New Roman" w:hAnsi="Times New Roman" w:cs="Times New Roman"/>
          <w:b/>
          <w:bCs/>
        </w:rPr>
      </w:pPr>
    </w:p>
    <w:p w14:paraId="7903E866" w14:textId="3E674F92" w:rsidR="00636E08" w:rsidRPr="00893876" w:rsidRDefault="00636E08" w:rsidP="009E075A">
      <w:pPr>
        <w:spacing w:line="276" w:lineRule="auto"/>
        <w:jc w:val="both"/>
        <w:rPr>
          <w:rFonts w:ascii="Times New Roman" w:hAnsi="Times New Roman" w:cs="Times New Roman"/>
          <w:lang w:eastAsia="de-DE"/>
        </w:rPr>
      </w:pPr>
      <w:r w:rsidRPr="00261EC2">
        <w:rPr>
          <w:rFonts w:ascii="Times New Roman" w:hAnsi="Times New Roman" w:cs="Times New Roman"/>
          <w:b/>
          <w:bCs/>
        </w:rPr>
        <w:t>Lernziel Workshop 1:</w:t>
      </w:r>
      <w:r w:rsidR="00893876">
        <w:rPr>
          <w:rFonts w:ascii="Times New Roman" w:hAnsi="Times New Roman" w:cs="Times New Roman"/>
          <w:b/>
          <w:bCs/>
        </w:rPr>
        <w:t xml:space="preserve"> </w:t>
      </w:r>
      <w:r w:rsidR="003A0809" w:rsidRPr="003A0809">
        <w:rPr>
          <w:rFonts w:ascii="Times New Roman" w:hAnsi="Times New Roman" w:cs="Times New Roman"/>
          <w:lang w:eastAsia="de-DE"/>
        </w:rPr>
        <w:t xml:space="preserve">Die </w:t>
      </w:r>
      <w:proofErr w:type="spellStart"/>
      <w:r w:rsidR="003A0809" w:rsidRPr="003A0809">
        <w:rPr>
          <w:rFonts w:ascii="Times New Roman" w:hAnsi="Times New Roman" w:cs="Times New Roman"/>
          <w:lang w:eastAsia="de-DE"/>
        </w:rPr>
        <w:t>S</w:t>
      </w:r>
      <w:r w:rsidR="003A0809">
        <w:rPr>
          <w:rFonts w:ascii="Times New Roman" w:hAnsi="Times New Roman" w:cs="Times New Roman"/>
          <w:lang w:eastAsia="de-DE"/>
        </w:rPr>
        <w:t>uS</w:t>
      </w:r>
      <w:proofErr w:type="spellEnd"/>
      <w:r w:rsidR="003A0809" w:rsidRPr="003A0809">
        <w:rPr>
          <w:rFonts w:ascii="Times New Roman" w:hAnsi="Times New Roman" w:cs="Times New Roman"/>
          <w:lang w:eastAsia="de-DE"/>
        </w:rPr>
        <w:t xml:space="preserve"> analysieren zentrale Probleme der zukünftigen Ernährungssicherung (z. B. Klimawandel, Ressourcenknappheit, Ertragssicherung) und erläutern, welche Anforderungen sich daraus an Pflanzen und landwirtschaftliche Produktionssysteme ergeben, um Gentechnik als eine mögliche Lösungsoption im Kontext weiterer Ansätze einordnen zu können.</w:t>
      </w:r>
    </w:p>
    <w:p w14:paraId="3D609410" w14:textId="77777777" w:rsidR="00636E08" w:rsidRPr="00261EC2" w:rsidRDefault="00636E08" w:rsidP="009E075A">
      <w:pPr>
        <w:spacing w:line="276" w:lineRule="auto"/>
        <w:jc w:val="both"/>
        <w:rPr>
          <w:rFonts w:ascii="Times New Roman" w:hAnsi="Times New Roman" w:cs="Times New Roman"/>
          <w:b/>
          <w:bCs/>
        </w:rPr>
      </w:pPr>
    </w:p>
    <w:p w14:paraId="1D66EC3D" w14:textId="474BE271" w:rsidR="00636E08" w:rsidRPr="00D35360" w:rsidRDefault="00261EC2" w:rsidP="009E075A">
      <w:pPr>
        <w:spacing w:line="276" w:lineRule="auto"/>
        <w:jc w:val="both"/>
        <w:rPr>
          <w:rFonts w:ascii="Times New Roman" w:hAnsi="Times New Roman" w:cs="Times New Roman"/>
          <w:lang w:eastAsia="de-DE"/>
        </w:rPr>
      </w:pPr>
      <w:r w:rsidRPr="00261EC2">
        <w:rPr>
          <w:rFonts w:ascii="Times New Roman" w:hAnsi="Times New Roman" w:cs="Times New Roman"/>
          <w:b/>
          <w:bCs/>
        </w:rPr>
        <w:t>Lernziel Workshop 2:</w:t>
      </w:r>
      <w:r w:rsidR="00D35360">
        <w:rPr>
          <w:rFonts w:ascii="Times New Roman" w:hAnsi="Times New Roman" w:cs="Times New Roman"/>
          <w:b/>
          <w:bCs/>
        </w:rPr>
        <w:t xml:space="preserve"> </w:t>
      </w:r>
      <w:r w:rsidR="00D35360" w:rsidRPr="00D35360">
        <w:rPr>
          <w:rFonts w:ascii="Times New Roman" w:hAnsi="Times New Roman" w:cs="Times New Roman"/>
          <w:lang w:eastAsia="de-DE"/>
        </w:rPr>
        <w:t xml:space="preserve">Die </w:t>
      </w:r>
      <w:proofErr w:type="spellStart"/>
      <w:r w:rsidR="00D35360">
        <w:rPr>
          <w:rFonts w:ascii="Times New Roman" w:hAnsi="Times New Roman" w:cs="Times New Roman"/>
          <w:lang w:eastAsia="de-DE"/>
        </w:rPr>
        <w:t>SuS</w:t>
      </w:r>
      <w:proofErr w:type="spellEnd"/>
      <w:r w:rsidR="00D35360" w:rsidRPr="00D35360">
        <w:rPr>
          <w:rFonts w:ascii="Times New Roman" w:hAnsi="Times New Roman" w:cs="Times New Roman"/>
          <w:lang w:eastAsia="de-DE"/>
        </w:rPr>
        <w:t xml:space="preserve"> analysieren unterschiedliche gesellschaftliche Positionen zur Gentechnik im Ernährungskontext und vergleichen deren Argumentationsweisen, indem sie Aussagen aus Medienbeiträgen und Originalquellen kritisch auswerten, um die Gründe für kontroverse Bewertungen </w:t>
      </w:r>
      <w:r w:rsidR="00215C79">
        <w:rPr>
          <w:rFonts w:ascii="Times New Roman" w:hAnsi="Times New Roman" w:cs="Times New Roman"/>
          <w:lang w:eastAsia="de-DE"/>
        </w:rPr>
        <w:t>erklären</w:t>
      </w:r>
      <w:r w:rsidR="00D35360" w:rsidRPr="00D35360">
        <w:rPr>
          <w:rFonts w:ascii="Times New Roman" w:hAnsi="Times New Roman" w:cs="Times New Roman"/>
          <w:lang w:eastAsia="de-DE"/>
        </w:rPr>
        <w:t xml:space="preserve"> zu können.</w:t>
      </w:r>
    </w:p>
    <w:p w14:paraId="4CEC753F" w14:textId="77777777" w:rsidR="00261EC2" w:rsidRPr="00261EC2" w:rsidRDefault="00261EC2" w:rsidP="009E075A">
      <w:pPr>
        <w:spacing w:line="276" w:lineRule="auto"/>
        <w:jc w:val="both"/>
        <w:rPr>
          <w:rFonts w:ascii="Times New Roman" w:hAnsi="Times New Roman" w:cs="Times New Roman"/>
          <w:b/>
          <w:bCs/>
        </w:rPr>
      </w:pPr>
    </w:p>
    <w:p w14:paraId="4C5CFBC4" w14:textId="1CE7AA7B" w:rsidR="006C2631" w:rsidRPr="006C2631" w:rsidRDefault="00261EC2" w:rsidP="009E075A">
      <w:pPr>
        <w:spacing w:line="276" w:lineRule="auto"/>
        <w:jc w:val="both"/>
        <w:rPr>
          <w:rFonts w:ascii="Times New Roman" w:hAnsi="Times New Roman" w:cs="Times New Roman"/>
          <w:lang w:eastAsia="de-DE"/>
        </w:rPr>
      </w:pPr>
      <w:r w:rsidRPr="00261EC2">
        <w:rPr>
          <w:rFonts w:ascii="Times New Roman" w:hAnsi="Times New Roman" w:cs="Times New Roman"/>
          <w:b/>
          <w:bCs/>
        </w:rPr>
        <w:t xml:space="preserve">Lernziel Workshop 3: </w:t>
      </w:r>
      <w:r w:rsidR="006C2631" w:rsidRPr="006C2631">
        <w:rPr>
          <w:rFonts w:ascii="Times New Roman" w:hAnsi="Times New Roman" w:cs="Times New Roman"/>
          <w:lang w:eastAsia="de-DE"/>
        </w:rPr>
        <w:t xml:space="preserve">Die </w:t>
      </w:r>
      <w:proofErr w:type="spellStart"/>
      <w:r w:rsidR="00215C79">
        <w:rPr>
          <w:rFonts w:ascii="Times New Roman" w:hAnsi="Times New Roman" w:cs="Times New Roman"/>
          <w:lang w:eastAsia="de-DE"/>
        </w:rPr>
        <w:t>SuS</w:t>
      </w:r>
      <w:proofErr w:type="spellEnd"/>
      <w:r w:rsidR="006C2631" w:rsidRPr="006C2631">
        <w:rPr>
          <w:rFonts w:ascii="Times New Roman" w:hAnsi="Times New Roman" w:cs="Times New Roman"/>
          <w:lang w:eastAsia="de-DE"/>
        </w:rPr>
        <w:t xml:space="preserve"> beurteilen gentechnische Verfahren im Hinblick auf ihre Bedeutung für eine nachhaltige Ernährung der Zukunft, indem sie naturwissenschaftliche Erkenntnisse, gesellschaftliche Argumente und ethische Aspekte abwägen und ihre eigene Haltung reflektiert begründen.</w:t>
      </w:r>
    </w:p>
    <w:p w14:paraId="04940CC1" w14:textId="26336220" w:rsidR="00261EC2" w:rsidRDefault="00261EC2" w:rsidP="006C2631">
      <w:pPr>
        <w:spacing w:line="276" w:lineRule="auto"/>
        <w:jc w:val="both"/>
        <w:rPr>
          <w:rFonts w:ascii="Times New Roman" w:hAnsi="Times New Roman" w:cs="Times New Roman"/>
        </w:rPr>
      </w:pPr>
    </w:p>
    <w:p w14:paraId="50D47432" w14:textId="77777777" w:rsidR="00EF31CE" w:rsidRDefault="00EF31CE" w:rsidP="006C2631">
      <w:pPr>
        <w:spacing w:line="276" w:lineRule="auto"/>
        <w:jc w:val="both"/>
        <w:rPr>
          <w:rFonts w:ascii="Times New Roman" w:hAnsi="Times New Roman" w:cs="Times New Roman"/>
        </w:rPr>
      </w:pPr>
    </w:p>
    <w:p w14:paraId="538F3D0D" w14:textId="77777777" w:rsidR="00EF31CE" w:rsidRDefault="00EF31CE" w:rsidP="006C2631">
      <w:pPr>
        <w:spacing w:line="276" w:lineRule="auto"/>
        <w:jc w:val="both"/>
        <w:rPr>
          <w:rFonts w:ascii="Times New Roman" w:hAnsi="Times New Roman" w:cs="Times New Roman"/>
        </w:rPr>
      </w:pPr>
    </w:p>
    <w:p w14:paraId="015E660A" w14:textId="34FF093A" w:rsidR="00EF31CE" w:rsidRDefault="00EF31CE" w:rsidP="006C2631">
      <w:pPr>
        <w:spacing w:line="276" w:lineRule="auto"/>
        <w:jc w:val="both"/>
        <w:rPr>
          <w:rFonts w:ascii="Times New Roman" w:hAnsi="Times New Roman" w:cs="Times New Roman"/>
        </w:rPr>
      </w:pPr>
      <w:r>
        <w:rPr>
          <w:rFonts w:ascii="Times New Roman" w:hAnsi="Times New Roman" w:cs="Times New Roman"/>
        </w:rPr>
        <w:t>Quellen</w:t>
      </w:r>
    </w:p>
    <w:p w14:paraId="41EEC8FB" w14:textId="63C8FB77" w:rsidR="00EF31CE" w:rsidRDefault="0095664E" w:rsidP="006C2631">
      <w:pPr>
        <w:spacing w:line="276" w:lineRule="auto"/>
        <w:jc w:val="both"/>
        <w:rPr>
          <w:rFonts w:ascii="Times New Roman" w:hAnsi="Times New Roman" w:cs="Times New Roman"/>
        </w:rPr>
      </w:pPr>
      <w:hyperlink r:id="rId6" w:history="1">
        <w:r w:rsidRPr="00F078E4">
          <w:rPr>
            <w:rStyle w:val="Hyperlink"/>
            <w:rFonts w:ascii="Times New Roman" w:hAnsi="Times New Roman" w:cs="Times New Roman"/>
          </w:rPr>
          <w:t>https://www.instagram.com/reel/DHOjmfgCQs8/</w:t>
        </w:r>
      </w:hyperlink>
    </w:p>
    <w:p w14:paraId="59C9AE8D" w14:textId="57BA534F" w:rsidR="0095664E" w:rsidRDefault="005F1414" w:rsidP="006C2631">
      <w:pPr>
        <w:spacing w:line="276" w:lineRule="auto"/>
        <w:jc w:val="both"/>
        <w:rPr>
          <w:rFonts w:ascii="Times New Roman" w:hAnsi="Times New Roman" w:cs="Times New Roman"/>
        </w:rPr>
      </w:pPr>
      <w:hyperlink r:id="rId7" w:anchor="/6" w:history="1">
        <w:r>
          <w:rPr>
            <w:rStyle w:val="Hyperlink"/>
            <w:rFonts w:ascii="Times New Roman" w:hAnsi="Times New Roman" w:cs="Times New Roman"/>
          </w:rPr>
          <w:t>https://schrotundkorn.de/assets/ep</w:t>
        </w:r>
        <w:r>
          <w:rPr>
            <w:rStyle w:val="Hyperlink"/>
            <w:rFonts w:ascii="Times New Roman" w:hAnsi="Times New Roman" w:cs="Times New Roman"/>
          </w:rPr>
          <w:t>a</w:t>
        </w:r>
        <w:r>
          <w:rPr>
            <w:rStyle w:val="Hyperlink"/>
            <w:rFonts w:ascii="Times New Roman" w:hAnsi="Times New Roman" w:cs="Times New Roman"/>
          </w:rPr>
          <w:t>per/Gentechnik_Dossier/ - /6</w:t>
        </w:r>
      </w:hyperlink>
    </w:p>
    <w:p w14:paraId="4F0441FA" w14:textId="2ED0A1A1" w:rsidR="0095664E" w:rsidRDefault="0095664E" w:rsidP="006C2631">
      <w:pPr>
        <w:spacing w:line="276" w:lineRule="auto"/>
        <w:jc w:val="both"/>
        <w:rPr>
          <w:rFonts w:ascii="Times New Roman" w:hAnsi="Times New Roman" w:cs="Times New Roman"/>
        </w:rPr>
      </w:pPr>
      <w:hyperlink r:id="rId8" w:history="1">
        <w:r w:rsidRPr="00F078E4">
          <w:rPr>
            <w:rStyle w:val="Hyperlink"/>
            <w:rFonts w:ascii="Times New Roman" w:hAnsi="Times New Roman" w:cs="Times New Roman"/>
          </w:rPr>
          <w:t>https://www.bfn.de/haeufig-gefragt-gentechnik</w:t>
        </w:r>
      </w:hyperlink>
    </w:p>
    <w:p w14:paraId="38CF1FFE" w14:textId="25FFE7B6" w:rsidR="0095664E" w:rsidRDefault="0095664E" w:rsidP="006C2631">
      <w:pPr>
        <w:spacing w:line="276" w:lineRule="auto"/>
        <w:jc w:val="both"/>
        <w:rPr>
          <w:rFonts w:ascii="Times New Roman" w:hAnsi="Times New Roman" w:cs="Times New Roman"/>
        </w:rPr>
      </w:pPr>
      <w:hyperlink r:id="rId9" w:history="1">
        <w:r w:rsidRPr="00F078E4">
          <w:rPr>
            <w:rStyle w:val="Hyperlink"/>
            <w:rFonts w:ascii="Times New Roman" w:hAnsi="Times New Roman" w:cs="Times New Roman"/>
          </w:rPr>
          <w:t>https://www.youtube.com/watch?v=IOjjA-SoACI&amp;t=2136s</w:t>
        </w:r>
      </w:hyperlink>
    </w:p>
    <w:p w14:paraId="724AE4D4" w14:textId="77777777" w:rsidR="0095664E" w:rsidRPr="006C2631" w:rsidRDefault="0095664E" w:rsidP="006C2631">
      <w:pPr>
        <w:spacing w:line="276" w:lineRule="auto"/>
        <w:jc w:val="both"/>
        <w:rPr>
          <w:rFonts w:ascii="Times New Roman" w:hAnsi="Times New Roman" w:cs="Times New Roman"/>
        </w:rPr>
      </w:pPr>
    </w:p>
    <w:sectPr w:rsidR="0095664E" w:rsidRPr="006C2631" w:rsidSect="00136399">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0675F"/>
    <w:multiLevelType w:val="hybridMultilevel"/>
    <w:tmpl w:val="3940B0AA"/>
    <w:lvl w:ilvl="0" w:tplc="8BE09A6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070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9"/>
    <w:rsid w:val="00025CF9"/>
    <w:rsid w:val="000424D2"/>
    <w:rsid w:val="00052FA3"/>
    <w:rsid w:val="000939BC"/>
    <w:rsid w:val="00096D41"/>
    <w:rsid w:val="000A1762"/>
    <w:rsid w:val="000C5A6D"/>
    <w:rsid w:val="000D4E60"/>
    <w:rsid w:val="000E27B9"/>
    <w:rsid w:val="001223B4"/>
    <w:rsid w:val="001267D4"/>
    <w:rsid w:val="00136399"/>
    <w:rsid w:val="00146D34"/>
    <w:rsid w:val="00171D0B"/>
    <w:rsid w:val="001A0560"/>
    <w:rsid w:val="001C3AE4"/>
    <w:rsid w:val="001C69F2"/>
    <w:rsid w:val="001E356F"/>
    <w:rsid w:val="00215C79"/>
    <w:rsid w:val="00222D46"/>
    <w:rsid w:val="00243CDB"/>
    <w:rsid w:val="00261EC2"/>
    <w:rsid w:val="00281623"/>
    <w:rsid w:val="00304E05"/>
    <w:rsid w:val="00332C87"/>
    <w:rsid w:val="00356D38"/>
    <w:rsid w:val="00393B99"/>
    <w:rsid w:val="003A0809"/>
    <w:rsid w:val="003C4FFD"/>
    <w:rsid w:val="003D7F53"/>
    <w:rsid w:val="003E3B02"/>
    <w:rsid w:val="004319E6"/>
    <w:rsid w:val="00436AD1"/>
    <w:rsid w:val="004709F4"/>
    <w:rsid w:val="00471FAC"/>
    <w:rsid w:val="00473D96"/>
    <w:rsid w:val="00481D8C"/>
    <w:rsid w:val="00491006"/>
    <w:rsid w:val="004A4C57"/>
    <w:rsid w:val="004C2FCB"/>
    <w:rsid w:val="004C578A"/>
    <w:rsid w:val="004D1786"/>
    <w:rsid w:val="004D7C98"/>
    <w:rsid w:val="005072D1"/>
    <w:rsid w:val="005228FE"/>
    <w:rsid w:val="00526ABF"/>
    <w:rsid w:val="0054257D"/>
    <w:rsid w:val="00551CD3"/>
    <w:rsid w:val="00560435"/>
    <w:rsid w:val="00561EB1"/>
    <w:rsid w:val="0058284A"/>
    <w:rsid w:val="005968E0"/>
    <w:rsid w:val="005E27AB"/>
    <w:rsid w:val="005F1414"/>
    <w:rsid w:val="0060618D"/>
    <w:rsid w:val="00606FA1"/>
    <w:rsid w:val="00636E08"/>
    <w:rsid w:val="00686CD4"/>
    <w:rsid w:val="00690E18"/>
    <w:rsid w:val="006944AE"/>
    <w:rsid w:val="006947EA"/>
    <w:rsid w:val="006A114E"/>
    <w:rsid w:val="006A3906"/>
    <w:rsid w:val="006C2631"/>
    <w:rsid w:val="006C6404"/>
    <w:rsid w:val="006D4CD7"/>
    <w:rsid w:val="006E222A"/>
    <w:rsid w:val="00736A92"/>
    <w:rsid w:val="007516B0"/>
    <w:rsid w:val="00755DA8"/>
    <w:rsid w:val="0075770B"/>
    <w:rsid w:val="0081769A"/>
    <w:rsid w:val="00827541"/>
    <w:rsid w:val="00833BB0"/>
    <w:rsid w:val="0085687E"/>
    <w:rsid w:val="00881333"/>
    <w:rsid w:val="00893876"/>
    <w:rsid w:val="008A007A"/>
    <w:rsid w:val="008A6E93"/>
    <w:rsid w:val="008E3ED0"/>
    <w:rsid w:val="009448ED"/>
    <w:rsid w:val="00946931"/>
    <w:rsid w:val="00947FD4"/>
    <w:rsid w:val="0095664E"/>
    <w:rsid w:val="00956E19"/>
    <w:rsid w:val="009B20D0"/>
    <w:rsid w:val="009B673E"/>
    <w:rsid w:val="009E075A"/>
    <w:rsid w:val="00A13EAF"/>
    <w:rsid w:val="00A14964"/>
    <w:rsid w:val="00A404AE"/>
    <w:rsid w:val="00A61670"/>
    <w:rsid w:val="00A8432F"/>
    <w:rsid w:val="00AD6290"/>
    <w:rsid w:val="00AE5B28"/>
    <w:rsid w:val="00B02CA5"/>
    <w:rsid w:val="00B51BAB"/>
    <w:rsid w:val="00BA7798"/>
    <w:rsid w:val="00BD16CD"/>
    <w:rsid w:val="00BE76B5"/>
    <w:rsid w:val="00C160F6"/>
    <w:rsid w:val="00C52871"/>
    <w:rsid w:val="00C535EA"/>
    <w:rsid w:val="00C80680"/>
    <w:rsid w:val="00C8268A"/>
    <w:rsid w:val="00C9157C"/>
    <w:rsid w:val="00CB59C7"/>
    <w:rsid w:val="00CC7564"/>
    <w:rsid w:val="00CF65D8"/>
    <w:rsid w:val="00D0486D"/>
    <w:rsid w:val="00D25C68"/>
    <w:rsid w:val="00D35360"/>
    <w:rsid w:val="00D442AF"/>
    <w:rsid w:val="00D71386"/>
    <w:rsid w:val="00D74D25"/>
    <w:rsid w:val="00DA3B35"/>
    <w:rsid w:val="00DA76FB"/>
    <w:rsid w:val="00DB6342"/>
    <w:rsid w:val="00DC1DCD"/>
    <w:rsid w:val="00DC6A65"/>
    <w:rsid w:val="00DE7A85"/>
    <w:rsid w:val="00DF76E1"/>
    <w:rsid w:val="00E5726E"/>
    <w:rsid w:val="00E606BE"/>
    <w:rsid w:val="00E77871"/>
    <w:rsid w:val="00EB6CDA"/>
    <w:rsid w:val="00EC01CC"/>
    <w:rsid w:val="00ED4035"/>
    <w:rsid w:val="00ED4EE6"/>
    <w:rsid w:val="00EE311C"/>
    <w:rsid w:val="00EF1CE3"/>
    <w:rsid w:val="00EF31CE"/>
    <w:rsid w:val="00F070CC"/>
    <w:rsid w:val="00F365E0"/>
    <w:rsid w:val="00F3780A"/>
    <w:rsid w:val="00F41BC9"/>
    <w:rsid w:val="00F80072"/>
    <w:rsid w:val="00F86A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5D6DD0"/>
  <w15:chartTrackingRefBased/>
  <w15:docId w15:val="{3553B85A-5F30-B740-9359-1F1CA3A8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6399"/>
  </w:style>
  <w:style w:type="paragraph" w:styleId="berschrift1">
    <w:name w:val="heading 1"/>
    <w:basedOn w:val="Standard"/>
    <w:next w:val="Standard"/>
    <w:link w:val="berschrift1Zchn"/>
    <w:uiPriority w:val="9"/>
    <w:qFormat/>
    <w:rsid w:val="00136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6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63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3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3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39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39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39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39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3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63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63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3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3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3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3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3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399"/>
    <w:rPr>
      <w:rFonts w:eastAsiaTheme="majorEastAsia" w:cstheme="majorBidi"/>
      <w:color w:val="272727" w:themeColor="text1" w:themeTint="D8"/>
    </w:rPr>
  </w:style>
  <w:style w:type="paragraph" w:styleId="Titel">
    <w:name w:val="Title"/>
    <w:basedOn w:val="Standard"/>
    <w:next w:val="Standard"/>
    <w:link w:val="TitelZchn"/>
    <w:uiPriority w:val="10"/>
    <w:qFormat/>
    <w:rsid w:val="0013639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3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39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3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39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399"/>
    <w:rPr>
      <w:i/>
      <w:iCs/>
      <w:color w:val="404040" w:themeColor="text1" w:themeTint="BF"/>
    </w:rPr>
  </w:style>
  <w:style w:type="paragraph" w:styleId="Listenabsatz">
    <w:name w:val="List Paragraph"/>
    <w:basedOn w:val="Standard"/>
    <w:uiPriority w:val="34"/>
    <w:qFormat/>
    <w:rsid w:val="00136399"/>
    <w:pPr>
      <w:ind w:left="720"/>
      <w:contextualSpacing/>
    </w:pPr>
  </w:style>
  <w:style w:type="character" w:styleId="IntensiveHervorhebung">
    <w:name w:val="Intense Emphasis"/>
    <w:basedOn w:val="Absatz-Standardschriftart"/>
    <w:uiPriority w:val="21"/>
    <w:qFormat/>
    <w:rsid w:val="00136399"/>
    <w:rPr>
      <w:i/>
      <w:iCs/>
      <w:color w:val="0F4761" w:themeColor="accent1" w:themeShade="BF"/>
    </w:rPr>
  </w:style>
  <w:style w:type="paragraph" w:styleId="IntensivesZitat">
    <w:name w:val="Intense Quote"/>
    <w:basedOn w:val="Standard"/>
    <w:next w:val="Standard"/>
    <w:link w:val="IntensivesZitatZchn"/>
    <w:uiPriority w:val="30"/>
    <w:qFormat/>
    <w:rsid w:val="00136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399"/>
    <w:rPr>
      <w:i/>
      <w:iCs/>
      <w:color w:val="0F4761" w:themeColor="accent1" w:themeShade="BF"/>
    </w:rPr>
  </w:style>
  <w:style w:type="character" w:styleId="IntensiverVerweis">
    <w:name w:val="Intense Reference"/>
    <w:basedOn w:val="Absatz-Standardschriftart"/>
    <w:uiPriority w:val="32"/>
    <w:qFormat/>
    <w:rsid w:val="00136399"/>
    <w:rPr>
      <w:b/>
      <w:bCs/>
      <w:smallCaps/>
      <w:color w:val="0F4761" w:themeColor="accent1" w:themeShade="BF"/>
      <w:spacing w:val="5"/>
    </w:rPr>
  </w:style>
  <w:style w:type="table" w:styleId="Tabellenraster">
    <w:name w:val="Table Grid"/>
    <w:basedOn w:val="NormaleTabelle"/>
    <w:uiPriority w:val="39"/>
    <w:rsid w:val="0013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36399"/>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1C69F2"/>
    <w:rPr>
      <w:color w:val="467886" w:themeColor="hyperlink"/>
      <w:u w:val="single"/>
    </w:rPr>
  </w:style>
  <w:style w:type="character" w:styleId="NichtaufgelsteErwhnung">
    <w:name w:val="Unresolved Mention"/>
    <w:basedOn w:val="Absatz-Standardschriftart"/>
    <w:uiPriority w:val="99"/>
    <w:semiHidden/>
    <w:unhideWhenUsed/>
    <w:rsid w:val="001C69F2"/>
    <w:rPr>
      <w:color w:val="605E5C"/>
      <w:shd w:val="clear" w:color="auto" w:fill="E1DFDD"/>
    </w:rPr>
  </w:style>
  <w:style w:type="character" w:customStyle="1" w:styleId="s1">
    <w:name w:val="s1"/>
    <w:basedOn w:val="Absatz-Standardschriftart"/>
    <w:rsid w:val="003A0809"/>
  </w:style>
  <w:style w:type="character" w:styleId="BesuchterLink">
    <w:name w:val="FollowedHyperlink"/>
    <w:basedOn w:val="Absatz-Standardschriftart"/>
    <w:uiPriority w:val="99"/>
    <w:semiHidden/>
    <w:unhideWhenUsed/>
    <w:rsid w:val="00332C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n.de/haeufig-gefragt-gentechnik" TargetMode="External"/><Relationship Id="rId3" Type="http://schemas.openxmlformats.org/officeDocument/2006/relationships/settings" Target="settings.xml"/><Relationship Id="rId7" Type="http://schemas.openxmlformats.org/officeDocument/2006/relationships/hyperlink" Target="https://schrotundkorn.de/assets/epaper/Gentechnik_Doss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DHOjmfgCQs8/" TargetMode="External"/><Relationship Id="rId11" Type="http://schemas.openxmlformats.org/officeDocument/2006/relationships/theme" Target="theme/theme1.xml"/><Relationship Id="rId5" Type="http://schemas.openxmlformats.org/officeDocument/2006/relationships/hyperlink" Target="https://www.instagram.com/reel/DHOjmfgCQs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OjjA-SoACI&amp;t=2136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4707</Characters>
  <Application>Microsoft Office Word</Application>
  <DocSecurity>0</DocSecurity>
  <Lines>68</Lines>
  <Paragraphs>12</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Wilhelmy</dc:creator>
  <cp:keywords/>
  <dc:description/>
  <cp:lastModifiedBy>Lisa Wilhelmy</cp:lastModifiedBy>
  <cp:revision>129</cp:revision>
  <dcterms:created xsi:type="dcterms:W3CDTF">2025-12-12T08:40:00Z</dcterms:created>
  <dcterms:modified xsi:type="dcterms:W3CDTF">2026-01-02T10:47:00Z</dcterms:modified>
</cp:coreProperties>
</file>